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F14E" w14:textId="4303A284" w:rsidR="004F39E3" w:rsidRDefault="008576EF" w:rsidP="00CE2972">
      <w:pPr>
        <w:pStyle w:val="1"/>
        <w:numPr>
          <w:ilvl w:val="0"/>
          <w:numId w:val="0"/>
        </w:numPr>
        <w:spacing w:beforeLines="200" w:before="480" w:afterLines="100" w:after="240"/>
      </w:pPr>
      <w:bookmarkStart w:id="0" w:name="_Toc535244457"/>
      <w:r>
        <w:rPr>
          <w:rFonts w:hint="eastAsia"/>
        </w:rPr>
        <w:t>虚拟现实与仿真实验</w:t>
      </w:r>
      <w:proofErr w:type="gramStart"/>
      <w:r>
        <w:rPr>
          <w:rFonts w:hint="eastAsia"/>
        </w:rPr>
        <w:t>一</w:t>
      </w:r>
      <w:proofErr w:type="gramEnd"/>
      <w:r w:rsidR="00CE2972">
        <w:rPr>
          <w:rFonts w:hint="eastAsia"/>
        </w:rPr>
        <w:t>报告</w:t>
      </w:r>
    </w:p>
    <w:p w14:paraId="7A6D829C" w14:textId="0527DE4C" w:rsidR="00CE2972" w:rsidRPr="0048686C" w:rsidRDefault="00CE2972" w:rsidP="0048686C">
      <w:pPr>
        <w:ind w:firstLineChars="0" w:firstLine="0"/>
        <w:jc w:val="center"/>
        <w:rPr>
          <w:rFonts w:eastAsia="楷体"/>
        </w:rPr>
      </w:pPr>
      <w:r w:rsidRPr="0048686C">
        <w:rPr>
          <w:rFonts w:eastAsia="楷体"/>
        </w:rPr>
        <w:t>西安交通大学</w:t>
      </w:r>
      <w:r w:rsidRPr="0048686C">
        <w:rPr>
          <w:rFonts w:eastAsia="楷体"/>
        </w:rPr>
        <w:t>XXXX</w:t>
      </w:r>
      <w:r w:rsidRPr="0048686C">
        <w:rPr>
          <w:rFonts w:eastAsia="楷体"/>
        </w:rPr>
        <w:t>学院</w:t>
      </w:r>
      <w:r w:rsidRPr="0048686C">
        <w:rPr>
          <w:rFonts w:eastAsia="楷体"/>
        </w:rPr>
        <w:t>XXXX</w:t>
      </w:r>
      <w:r w:rsidRPr="0048686C">
        <w:rPr>
          <w:rFonts w:eastAsia="楷体"/>
        </w:rPr>
        <w:t>班</w:t>
      </w:r>
      <w:r w:rsidR="0048686C" w:rsidRPr="0048686C">
        <w:rPr>
          <w:rFonts w:eastAsia="楷体"/>
        </w:rPr>
        <w:t xml:space="preserve">   XXX</w:t>
      </w:r>
      <w:r w:rsidR="0048686C" w:rsidRPr="0048686C">
        <w:rPr>
          <w:rFonts w:eastAsia="楷体"/>
        </w:rPr>
        <w:t>（姓名）</w:t>
      </w:r>
      <w:r w:rsidR="0048686C" w:rsidRPr="0048686C">
        <w:rPr>
          <w:rFonts w:eastAsia="楷体"/>
        </w:rPr>
        <w:t xml:space="preserve"> </w:t>
      </w:r>
      <w:r w:rsidR="0048686C" w:rsidRPr="0048686C">
        <w:rPr>
          <w:rFonts w:eastAsia="楷体"/>
        </w:rPr>
        <w:t>学号：</w:t>
      </w:r>
      <w:r w:rsidR="0048686C" w:rsidRPr="0048686C">
        <w:rPr>
          <w:rFonts w:eastAsia="楷体"/>
        </w:rPr>
        <w:t>XXXXXX</w:t>
      </w:r>
    </w:p>
    <w:p w14:paraId="6587AD20" w14:textId="137F6536" w:rsidR="0048686C" w:rsidRPr="0048686C" w:rsidRDefault="0048686C" w:rsidP="0048686C">
      <w:pPr>
        <w:ind w:firstLine="480"/>
        <w:jc w:val="center"/>
        <w:rPr>
          <w:rFonts w:eastAsia="楷体"/>
        </w:rPr>
      </w:pPr>
      <w:r w:rsidRPr="0048686C">
        <w:rPr>
          <w:rFonts w:eastAsia="楷体"/>
        </w:rPr>
        <w:t>202</w:t>
      </w:r>
      <w:r w:rsidR="008576EF">
        <w:rPr>
          <w:rFonts w:eastAsia="楷体"/>
        </w:rPr>
        <w:t>2</w:t>
      </w:r>
      <w:r w:rsidRPr="0048686C">
        <w:rPr>
          <w:rFonts w:eastAsia="楷体"/>
        </w:rPr>
        <w:t>年</w:t>
      </w:r>
      <w:r w:rsidR="008576EF">
        <w:rPr>
          <w:rFonts w:eastAsia="楷体"/>
        </w:rPr>
        <w:t>11</w:t>
      </w:r>
      <w:r w:rsidRPr="0048686C">
        <w:rPr>
          <w:rFonts w:eastAsia="楷体"/>
        </w:rPr>
        <w:t>月</w:t>
      </w:r>
      <w:r w:rsidRPr="0048686C">
        <w:rPr>
          <w:rFonts w:eastAsia="楷体"/>
        </w:rPr>
        <w:t>13</w:t>
      </w:r>
      <w:r w:rsidRPr="0048686C">
        <w:rPr>
          <w:rFonts w:eastAsia="楷体"/>
        </w:rPr>
        <w:t>日</w:t>
      </w:r>
    </w:p>
    <w:p w14:paraId="3B9E2962" w14:textId="54AC1A91" w:rsidR="004F39E3" w:rsidRDefault="0048686C">
      <w:pPr>
        <w:ind w:firstLine="480"/>
      </w:pPr>
      <w:r>
        <w:rPr>
          <w:rFonts w:hint="eastAsia"/>
        </w:rPr>
        <w:t>（封面及目录按需自订）</w:t>
      </w:r>
    </w:p>
    <w:p w14:paraId="3DA66B98" w14:textId="3FF3E5AD" w:rsidR="004F39E3" w:rsidRDefault="008576EF" w:rsidP="0048686C">
      <w:pPr>
        <w:pStyle w:val="2"/>
        <w:numPr>
          <w:ilvl w:val="1"/>
          <w:numId w:val="1"/>
        </w:numPr>
        <w:spacing w:before="240" w:after="120"/>
      </w:pPr>
      <w:r>
        <w:rPr>
          <w:rFonts w:hint="eastAsia"/>
        </w:rPr>
        <w:t>实验</w:t>
      </w:r>
      <w:r w:rsidR="0048686C">
        <w:rPr>
          <w:rFonts w:hint="eastAsia"/>
        </w:rPr>
        <w:t>目的</w:t>
      </w:r>
    </w:p>
    <w:p w14:paraId="347A7BA3" w14:textId="77777777" w:rsidR="004F39E3" w:rsidRDefault="006E04ED" w:rsidP="0048686C">
      <w:pPr>
        <w:pStyle w:val="3"/>
        <w:numPr>
          <w:ilvl w:val="1"/>
          <w:numId w:val="9"/>
        </w:numPr>
        <w:spacing w:before="120"/>
        <w:ind w:firstLineChars="0"/>
      </w:pPr>
      <w:bookmarkStart w:id="1" w:name="_Toc156291143"/>
      <w:bookmarkStart w:id="2" w:name="_Toc156291995"/>
      <w:bookmarkStart w:id="3" w:name="_Toc381977848"/>
      <w:r>
        <w:rPr>
          <w:rFonts w:hint="eastAsia"/>
        </w:rPr>
        <w:t>标题</w:t>
      </w:r>
      <w:r>
        <w:rPr>
          <w:rFonts w:hint="eastAsia"/>
        </w:rPr>
        <w:t>3</w:t>
      </w:r>
      <w:bookmarkEnd w:id="1"/>
      <w:bookmarkEnd w:id="2"/>
      <w:bookmarkEnd w:id="3"/>
    </w:p>
    <w:p w14:paraId="59E5F8C0" w14:textId="77777777" w:rsidR="004F39E3" w:rsidRDefault="006E04ED">
      <w:pPr>
        <w:pStyle w:val="4"/>
        <w:ind w:left="0" w:firstLine="480"/>
      </w:pPr>
      <w:r>
        <w:rPr>
          <w:rFonts w:hint="eastAsia"/>
        </w:rPr>
        <w:t>标题</w:t>
      </w:r>
      <w:r>
        <w:rPr>
          <w:rFonts w:hint="eastAsia"/>
        </w:rPr>
        <w:t>4</w:t>
      </w:r>
    </w:p>
    <w:p w14:paraId="6684C41A" w14:textId="77777777" w:rsidR="004F39E3" w:rsidRDefault="006E04ED">
      <w:pPr>
        <w:pStyle w:val="5"/>
        <w:ind w:left="0" w:firstLine="480"/>
      </w:pPr>
      <w:r>
        <w:rPr>
          <w:rFonts w:hint="eastAsia"/>
        </w:rPr>
        <w:t>标题</w:t>
      </w:r>
      <w:r>
        <w:rPr>
          <w:rFonts w:hint="eastAsia"/>
        </w:rPr>
        <w:t>5</w:t>
      </w:r>
    </w:p>
    <w:p w14:paraId="0E63F7EF" w14:textId="77777777" w:rsidR="004F39E3" w:rsidRDefault="006E04ED">
      <w:pPr>
        <w:pStyle w:val="60"/>
        <w:ind w:left="0" w:firstLine="480"/>
      </w:pPr>
      <w:r>
        <w:rPr>
          <w:rFonts w:hint="eastAsia"/>
        </w:rPr>
        <w:t>标题</w:t>
      </w:r>
      <w:r>
        <w:rPr>
          <w:rFonts w:hint="eastAsia"/>
        </w:rPr>
        <w:t>6</w:t>
      </w:r>
    </w:p>
    <w:p w14:paraId="2C2B412D" w14:textId="77777777" w:rsidR="004F39E3" w:rsidRDefault="006E04ED">
      <w:pPr>
        <w:pStyle w:val="60"/>
        <w:ind w:left="0" w:firstLine="480"/>
      </w:pPr>
      <w:r>
        <w:rPr>
          <w:rFonts w:hint="eastAsia"/>
        </w:rPr>
        <w:t>标题</w:t>
      </w:r>
      <w:r>
        <w:rPr>
          <w:rFonts w:hint="eastAsia"/>
        </w:rPr>
        <w:t>6</w:t>
      </w:r>
    </w:p>
    <w:p w14:paraId="12701B6A" w14:textId="77777777" w:rsidR="004F39E3" w:rsidRDefault="006E04ED">
      <w:pPr>
        <w:pStyle w:val="7"/>
        <w:ind w:left="0" w:firstLine="480"/>
      </w:pPr>
      <w:r>
        <w:rPr>
          <w:rFonts w:hint="eastAsia"/>
        </w:rPr>
        <w:t>标题</w:t>
      </w:r>
      <w:r>
        <w:rPr>
          <w:rFonts w:hint="eastAsia"/>
        </w:rPr>
        <w:t>7</w:t>
      </w:r>
    </w:p>
    <w:p w14:paraId="71D87098" w14:textId="6147435F" w:rsidR="004F39E3" w:rsidRDefault="002C1884">
      <w:pPr>
        <w:ind w:firstLine="480"/>
      </w:pPr>
      <w:r>
        <w:rPr>
          <w:rFonts w:hint="eastAsia"/>
        </w:rPr>
        <w:t>此处描述本次</w:t>
      </w:r>
      <w:r w:rsidR="00887727">
        <w:rPr>
          <w:rFonts w:hint="eastAsia"/>
        </w:rPr>
        <w:t>实验</w:t>
      </w:r>
      <w:r>
        <w:rPr>
          <w:rFonts w:hint="eastAsia"/>
        </w:rPr>
        <w:t>目的“</w:t>
      </w:r>
      <w:r>
        <w:rPr>
          <w:rFonts w:hint="eastAsia"/>
        </w:rPr>
        <w:t>XXXX</w:t>
      </w:r>
      <w:r>
        <w:rPr>
          <w:rFonts w:hint="eastAsia"/>
        </w:rPr>
        <w:t>”：通过</w:t>
      </w:r>
      <w:r>
        <w:rPr>
          <w:rFonts w:hint="eastAsia"/>
        </w:rPr>
        <w:t>XXX</w:t>
      </w:r>
      <w:r>
        <w:rPr>
          <w:rFonts w:hint="eastAsia"/>
        </w:rPr>
        <w:t>，了解、掌握、设计或实现哪些内容。</w:t>
      </w:r>
    </w:p>
    <w:p w14:paraId="393FB416" w14:textId="415E7F8C" w:rsidR="0048686C" w:rsidRDefault="0048686C">
      <w:pPr>
        <w:ind w:firstLine="480"/>
      </w:pPr>
    </w:p>
    <w:p w14:paraId="615002A3" w14:textId="4B3B87F8" w:rsidR="0048686C" w:rsidRDefault="008576EF" w:rsidP="002F375A">
      <w:pPr>
        <w:pStyle w:val="2"/>
        <w:numPr>
          <w:ilvl w:val="1"/>
          <w:numId w:val="1"/>
        </w:numPr>
        <w:spacing w:before="240" w:after="120"/>
      </w:pPr>
      <w:r>
        <w:rPr>
          <w:rFonts w:hint="eastAsia"/>
        </w:rPr>
        <w:t>实验</w:t>
      </w:r>
      <w:r w:rsidR="002F375A">
        <w:rPr>
          <w:rFonts w:hint="eastAsia"/>
        </w:rPr>
        <w:t>内容</w:t>
      </w:r>
    </w:p>
    <w:p w14:paraId="7B471C10" w14:textId="3AA96C39" w:rsidR="002C1884" w:rsidRPr="002C1884" w:rsidRDefault="00887727" w:rsidP="002C1884">
      <w:pPr>
        <w:ind w:firstLine="480"/>
      </w:pPr>
      <w:r>
        <w:rPr>
          <w:rFonts w:hint="eastAsia"/>
        </w:rPr>
        <w:t>描述本次实验</w:t>
      </w:r>
      <w:r w:rsidR="006B048D">
        <w:rPr>
          <w:rFonts w:hint="eastAsia"/>
        </w:rPr>
        <w:t>内容。</w:t>
      </w:r>
    </w:p>
    <w:p w14:paraId="54457B4E" w14:textId="03BCC601" w:rsidR="002F375A" w:rsidRDefault="002F375A" w:rsidP="002F375A">
      <w:pPr>
        <w:pStyle w:val="2"/>
        <w:numPr>
          <w:ilvl w:val="1"/>
          <w:numId w:val="1"/>
        </w:numPr>
        <w:spacing w:before="240" w:after="120"/>
      </w:pPr>
      <w:r>
        <w:rPr>
          <w:rFonts w:hint="eastAsia"/>
        </w:rPr>
        <w:t>实验</w:t>
      </w:r>
      <w:r w:rsidR="008576EF">
        <w:rPr>
          <w:rFonts w:hint="eastAsia"/>
        </w:rPr>
        <w:t>结果</w:t>
      </w:r>
    </w:p>
    <w:p w14:paraId="18B73B8A" w14:textId="092868EA" w:rsidR="002C1884" w:rsidRPr="002C1884" w:rsidRDefault="008576EF" w:rsidP="002C1884">
      <w:pPr>
        <w:ind w:firstLine="480"/>
      </w:pPr>
      <w:r w:rsidRPr="008576EF">
        <w:rPr>
          <w:rFonts w:hint="eastAsia"/>
        </w:rPr>
        <w:t>使用图、表、文字描述实验结果，提供一定程度分析</w:t>
      </w:r>
    </w:p>
    <w:p w14:paraId="7AEDE12E" w14:textId="608BBAAB" w:rsidR="008576EF" w:rsidRDefault="008576EF" w:rsidP="008576EF">
      <w:pPr>
        <w:pStyle w:val="2"/>
        <w:numPr>
          <w:ilvl w:val="1"/>
          <w:numId w:val="1"/>
        </w:numPr>
        <w:spacing w:before="240" w:after="120"/>
      </w:pPr>
      <w:r>
        <w:rPr>
          <w:rFonts w:hint="eastAsia"/>
        </w:rPr>
        <w:t>小组分工</w:t>
      </w:r>
    </w:p>
    <w:p w14:paraId="12E49CBF" w14:textId="2632A89E" w:rsidR="008576EF" w:rsidRPr="002C1884" w:rsidRDefault="008576EF" w:rsidP="008576EF">
      <w:pPr>
        <w:ind w:firstLine="480"/>
      </w:pPr>
      <w:r>
        <w:rPr>
          <w:rFonts w:hint="eastAsia"/>
        </w:rPr>
        <w:t>描述本小组各成员分工及占总工作量的百分比。同小组请保持一致。</w:t>
      </w:r>
    </w:p>
    <w:p w14:paraId="4A89C643" w14:textId="12B781F1" w:rsidR="002F375A" w:rsidRDefault="008576EF" w:rsidP="002F375A">
      <w:pPr>
        <w:pStyle w:val="2"/>
        <w:numPr>
          <w:ilvl w:val="1"/>
          <w:numId w:val="1"/>
        </w:numPr>
        <w:spacing w:before="240" w:after="120"/>
      </w:pPr>
      <w:r>
        <w:rPr>
          <w:rFonts w:hint="eastAsia"/>
        </w:rPr>
        <w:t>心得体会或建议</w:t>
      </w:r>
    </w:p>
    <w:p w14:paraId="42AE3AB6" w14:textId="3049DBEB" w:rsidR="002C1884" w:rsidRPr="002C1884" w:rsidRDefault="008576EF" w:rsidP="002C1884">
      <w:pPr>
        <w:ind w:firstLine="480"/>
      </w:pPr>
      <w:r w:rsidRPr="008576EF">
        <w:rPr>
          <w:rFonts w:hint="eastAsia"/>
        </w:rPr>
        <w:t>经过本次</w:t>
      </w:r>
      <w:r>
        <w:rPr>
          <w:rFonts w:hint="eastAsia"/>
        </w:rPr>
        <w:t>实验后</w:t>
      </w:r>
      <w:r w:rsidRPr="008576EF">
        <w:rPr>
          <w:rFonts w:hint="eastAsia"/>
        </w:rPr>
        <w:t>的心得体会</w:t>
      </w:r>
      <w:r>
        <w:rPr>
          <w:rFonts w:hint="eastAsia"/>
        </w:rPr>
        <w:t>或对本</w:t>
      </w:r>
      <w:r w:rsidRPr="008576EF">
        <w:rPr>
          <w:rFonts w:hint="eastAsia"/>
        </w:rPr>
        <w:t>课程后续</w:t>
      </w:r>
      <w:r>
        <w:rPr>
          <w:rFonts w:hint="eastAsia"/>
        </w:rPr>
        <w:t>提升的建议</w:t>
      </w:r>
    </w:p>
    <w:p w14:paraId="2D4017F2" w14:textId="58FA58D7" w:rsidR="002C1884" w:rsidRDefault="002C1884">
      <w:pPr>
        <w:ind w:firstLine="480"/>
      </w:pPr>
    </w:p>
    <w:p w14:paraId="73A99D09" w14:textId="77777777" w:rsidR="008576EF" w:rsidRDefault="008576EF">
      <w:pPr>
        <w:widowControl/>
        <w:spacing w:line="240" w:lineRule="auto"/>
        <w:ind w:firstLineChars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6C6A8129" w14:textId="7EB4A84D" w:rsidR="006B048D" w:rsidRPr="006B048D" w:rsidRDefault="006B048D" w:rsidP="006B048D">
      <w:pPr>
        <w:ind w:firstLineChars="0" w:firstLine="0"/>
        <w:rPr>
          <w:b/>
          <w:bCs/>
        </w:rPr>
      </w:pPr>
      <w:r w:rsidRPr="006B048D">
        <w:rPr>
          <w:rFonts w:hint="eastAsia"/>
          <w:b/>
          <w:bCs/>
        </w:rPr>
        <w:lastRenderedPageBreak/>
        <w:t>图、表、公式格式要求：</w:t>
      </w:r>
    </w:p>
    <w:p w14:paraId="1764752D" w14:textId="042C297B" w:rsidR="004F39E3" w:rsidRDefault="006E04ED">
      <w:pPr>
        <w:ind w:firstLine="480"/>
      </w:pPr>
      <w:r>
        <w:t>图、表、公式等一律用阿拉伯数字分章连续编号，如</w:t>
      </w:r>
      <w:r>
        <w:t xml:space="preserve"> </w:t>
      </w:r>
      <w:r>
        <w:t>图</w:t>
      </w:r>
      <w:r>
        <w:t>1-3</w:t>
      </w:r>
      <w:r>
        <w:t>、表</w:t>
      </w:r>
      <w:r>
        <w:t>2-1</w:t>
      </w:r>
      <w:r>
        <w:t>、（</w:t>
      </w:r>
      <w:r>
        <w:t>3-2</w:t>
      </w:r>
      <w:r>
        <w:t>）等。图、表、公式等与正文之间间隔</w:t>
      </w:r>
      <w:r>
        <w:t>0.5</w:t>
      </w:r>
      <w:r>
        <w:t>行。</w:t>
      </w:r>
    </w:p>
    <w:p w14:paraId="03EFFFDD" w14:textId="77777777" w:rsidR="004F39E3" w:rsidRDefault="006E04ED">
      <w:pPr>
        <w:ind w:firstLine="480"/>
      </w:pPr>
      <w:r>
        <w:t>图应有图题，表应有表题，并分别置于图号和表号之后，图号</w:t>
      </w:r>
      <w:proofErr w:type="gramStart"/>
      <w:r>
        <w:t>和图题应</w:t>
      </w:r>
      <w:proofErr w:type="gramEnd"/>
      <w:r>
        <w:t>置于图下方的居中位置，表号</w:t>
      </w:r>
      <w:proofErr w:type="gramStart"/>
      <w:r>
        <w:t>和表题应</w:t>
      </w:r>
      <w:proofErr w:type="gramEnd"/>
      <w:r>
        <w:t>置于表上方的居中位置。引用图或表应在</w:t>
      </w:r>
      <w:proofErr w:type="gramStart"/>
      <w:r>
        <w:t>图题或表题右</w:t>
      </w:r>
      <w:proofErr w:type="gramEnd"/>
      <w:r>
        <w:t>上角标出文献来源。</w:t>
      </w:r>
    </w:p>
    <w:p w14:paraId="293783D3" w14:textId="77777777" w:rsidR="004F39E3" w:rsidRDefault="006E04ED">
      <w:pPr>
        <w:ind w:firstLine="480"/>
      </w:pPr>
      <w:r>
        <w:t>若图或表中有附注，采用英文小写字母顺序编号，附注写在图或表的下方。</w:t>
      </w:r>
    </w:p>
    <w:p w14:paraId="51C8F484" w14:textId="77777777" w:rsidR="004F39E3" w:rsidRDefault="006E04ED">
      <w:pPr>
        <w:ind w:firstLine="482"/>
        <w:rPr>
          <w:rFonts w:ascii="黑体" w:eastAsia="黑体"/>
          <w:b/>
          <w:color w:val="FF0000"/>
        </w:rPr>
      </w:pPr>
      <w:r>
        <w:rPr>
          <w:rFonts w:ascii="黑体" w:eastAsia="黑体"/>
          <w:b/>
          <w:color w:val="FF0000"/>
        </w:rPr>
        <w:t>图</w:t>
      </w:r>
      <w:r>
        <w:rPr>
          <w:rFonts w:ascii="黑体" w:eastAsia="黑体" w:hint="eastAsia"/>
          <w:b/>
          <w:color w:val="FF0000"/>
        </w:rPr>
        <w:t>：</w:t>
      </w:r>
    </w:p>
    <w:p w14:paraId="25595501" w14:textId="77777777" w:rsidR="004F39E3" w:rsidRDefault="006E04ED">
      <w:pPr>
        <w:ind w:firstLine="480"/>
      </w:pPr>
      <w:r>
        <w:t>（</w:t>
      </w:r>
      <w:r>
        <w:rPr>
          <w:rFonts w:hint="eastAsia"/>
        </w:rPr>
        <w:t>1</w:t>
      </w:r>
      <w:r>
        <w:t>）插图须紧跟文述。在正文中，一般应先见图号及图的内容后再见图，一般情况下不能提前见图，特殊情况须延后的插图不应跨节；</w:t>
      </w:r>
    </w:p>
    <w:p w14:paraId="6F1ED42A" w14:textId="77777777" w:rsidR="004F39E3" w:rsidRDefault="006E04ED">
      <w:pPr>
        <w:ind w:firstLine="472"/>
      </w:pPr>
      <w:r>
        <w:rPr>
          <w:spacing w:val="-2"/>
        </w:rPr>
        <w:t>（</w:t>
      </w:r>
      <w:r>
        <w:rPr>
          <w:rFonts w:hint="eastAsia"/>
          <w:spacing w:val="-2"/>
        </w:rPr>
        <w:t>2</w:t>
      </w:r>
      <w:r>
        <w:rPr>
          <w:spacing w:val="-2"/>
        </w:rPr>
        <w:t>）提供照片应大小适宜，主题明确，层次清楚，金相照片一定要有比例尺</w:t>
      </w:r>
      <w:r>
        <w:t>；</w:t>
      </w:r>
    </w:p>
    <w:p w14:paraId="0CBE3012" w14:textId="77777777" w:rsidR="004F39E3" w:rsidRDefault="006E04ED">
      <w:pPr>
        <w:ind w:firstLine="480"/>
      </w:pPr>
      <w:r>
        <w:t>（</w:t>
      </w:r>
      <w:r>
        <w:rPr>
          <w:rFonts w:hint="eastAsia"/>
        </w:rPr>
        <w:t>3</w:t>
      </w:r>
      <w:r>
        <w:t>）</w:t>
      </w:r>
      <w:r>
        <w:rPr>
          <w:spacing w:val="-2"/>
        </w:rPr>
        <w:t>图应具有</w:t>
      </w:r>
      <w:r>
        <w:rPr>
          <w:spacing w:val="-2"/>
        </w:rPr>
        <w:t>“</w:t>
      </w:r>
      <w:r>
        <w:rPr>
          <w:spacing w:val="-2"/>
        </w:rPr>
        <w:t>自明性</w:t>
      </w:r>
      <w:r>
        <w:rPr>
          <w:spacing w:val="-2"/>
        </w:rPr>
        <w:t>”</w:t>
      </w:r>
      <w:r>
        <w:rPr>
          <w:spacing w:val="-2"/>
        </w:rPr>
        <w:t>，即只看图、</w:t>
      </w:r>
      <w:proofErr w:type="gramStart"/>
      <w:r>
        <w:rPr>
          <w:spacing w:val="-2"/>
        </w:rPr>
        <w:t>图题和</w:t>
      </w:r>
      <w:proofErr w:type="gramEnd"/>
      <w:r>
        <w:rPr>
          <w:spacing w:val="-2"/>
        </w:rPr>
        <w:t>图例，不阅读正文，就可理解图</w:t>
      </w:r>
      <w:r>
        <w:t>意。</w:t>
      </w:r>
    </w:p>
    <w:p w14:paraId="7746C9B9" w14:textId="77777777" w:rsidR="004F39E3" w:rsidRDefault="006E04ED">
      <w:pPr>
        <w:ind w:firstLine="480"/>
      </w:pPr>
      <w:r>
        <w:t>通常使用的函数图采用简化形式，称为简写函数图，例如</w:t>
      </w:r>
      <w:r>
        <w:fldChar w:fldCharType="begin"/>
      </w:r>
      <w:r>
        <w:instrText xml:space="preserve"> REF _Ref179467281 \h </w:instrText>
      </w:r>
      <w:r>
        <w:fldChar w:fldCharType="separate"/>
      </w: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t>1</w:t>
      </w:r>
      <w:r>
        <w:noBreakHyphen/>
        <w:t>1</w:t>
      </w:r>
      <w:r>
        <w:fldChar w:fldCharType="end"/>
      </w:r>
      <w:r>
        <w:t>。</w:t>
      </w:r>
    </w:p>
    <w:p w14:paraId="71B5BE55" w14:textId="77777777" w:rsidR="004F39E3" w:rsidRDefault="006E04ED">
      <w:pPr>
        <w:ind w:firstLine="480"/>
      </w:pPr>
      <w:r>
        <w:t>图中</w:t>
      </w:r>
      <w:proofErr w:type="gramStart"/>
      <w:r>
        <w:t>的标目是</w:t>
      </w:r>
      <w:proofErr w:type="gramEnd"/>
      <w:r>
        <w:t>说明坐标轴物理意义的项目，它是由物理量的符号或名称和相应的单位组成。物理量的符号由斜体字母标注，单位的符号使用正体字母标注，量与单位间用斜线隔开。例如：</w:t>
      </w:r>
      <w:r>
        <w:rPr>
          <w:i/>
        </w:rPr>
        <w:t>I</w:t>
      </w:r>
      <w:r>
        <w:t>/A</w:t>
      </w:r>
      <w:r>
        <w:t>，</w:t>
      </w:r>
      <w:r>
        <w:rPr>
          <w:i/>
        </w:rPr>
        <w:t>ρ</w:t>
      </w:r>
      <w:r>
        <w:t>/kg·m</w:t>
      </w:r>
      <w:r>
        <w:rPr>
          <w:vertAlign w:val="superscript"/>
        </w:rPr>
        <w:t xml:space="preserve">-3 </w:t>
      </w:r>
      <w:r>
        <w:t>，</w:t>
      </w:r>
      <w:r>
        <w:rPr>
          <w:i/>
        </w:rPr>
        <w:t>F</w:t>
      </w:r>
      <w:r>
        <w:t>/N</w:t>
      </w:r>
      <w:r>
        <w:t>，</w:t>
      </w:r>
      <w:r>
        <w:rPr>
          <w:i/>
        </w:rPr>
        <w:t>υ</w:t>
      </w:r>
      <w:r>
        <w:t>/m·s</w:t>
      </w:r>
      <w:r>
        <w:rPr>
          <w:vertAlign w:val="superscript"/>
        </w:rPr>
        <w:t xml:space="preserve">-1  </w:t>
      </w:r>
      <w:r>
        <w:t>等等。</w:t>
      </w:r>
    </w:p>
    <w:p w14:paraId="6453B418" w14:textId="77777777" w:rsidR="004F39E3" w:rsidRDefault="006E04ED">
      <w:pPr>
        <w:ind w:firstLine="480"/>
      </w:pPr>
      <w:r>
        <w:t>（</w:t>
      </w:r>
      <w:r>
        <w:rPr>
          <w:rFonts w:hint="eastAsia"/>
        </w:rPr>
        <w:t>4</w:t>
      </w:r>
      <w:r>
        <w:t>）图中用字为</w:t>
      </w:r>
      <w:r>
        <w:rPr>
          <w:color w:val="0000FF"/>
        </w:rPr>
        <w:t>五号</w:t>
      </w:r>
      <w:r>
        <w:t>，如排列过密，用五号字有困难时，可小于五号字，但不得小于七号字。</w:t>
      </w:r>
    </w:p>
    <w:p w14:paraId="7A30E83D" w14:textId="77777777" w:rsidR="004F39E3" w:rsidRDefault="006E04ED">
      <w:pPr>
        <w:pStyle w:val="af8"/>
        <w:spacing w:before="120" w:after="120"/>
      </w:pPr>
      <w:r>
        <w:rPr>
          <w:noProof/>
        </w:rPr>
        <w:drawing>
          <wp:inline distT="0" distB="0" distL="0" distR="0" wp14:anchorId="785A89D6" wp14:editId="4466DE23">
            <wp:extent cx="4676775" cy="2781300"/>
            <wp:effectExtent l="19050" t="0" r="9525" b="0"/>
            <wp:docPr id="11" name="图片 11" descr="图2  2005年相对2001年，5所大学SCI-e文献总数增幅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2  2005年相对2001年，5所大学SCI-e文献总数增幅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A5F1A" w14:textId="77777777" w:rsidR="004F39E3" w:rsidRDefault="006E04ED">
      <w:pPr>
        <w:pStyle w:val="af8"/>
        <w:spacing w:beforeLines="0" w:after="120"/>
        <w:rPr>
          <w:kern w:val="0"/>
        </w:rPr>
      </w:pPr>
      <w:bookmarkStart w:id="4" w:name="_Ref179467281"/>
      <w:r>
        <w:rPr>
          <w:rFonts w:hint="eastAsia"/>
        </w:rPr>
        <w:t>图</w:t>
      </w:r>
      <w:r>
        <w:rPr>
          <w:rFonts w:hint="eastAsia"/>
        </w:rPr>
        <w:t xml:space="preserve"> </w:t>
      </w:r>
      <w:fldSimple w:instr=" STYLEREF 1 \s ">
        <w:r>
          <w:t>1</w:t>
        </w:r>
      </w:fldSimple>
      <w:r>
        <w:noBreakHyphen/>
      </w:r>
      <w:r>
        <w:fldChar w:fldCharType="begin"/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fldChar w:fldCharType="separate"/>
      </w:r>
      <w:r>
        <w:t>1</w:t>
      </w:r>
      <w:r>
        <w:fldChar w:fldCharType="end"/>
      </w:r>
      <w:bookmarkEnd w:id="4"/>
      <w:r>
        <w:rPr>
          <w:rFonts w:hint="eastAsia"/>
          <w:kern w:val="0"/>
        </w:rPr>
        <w:t>2005</w:t>
      </w:r>
      <w:r>
        <w:rPr>
          <w:rFonts w:hint="eastAsia"/>
          <w:kern w:val="0"/>
        </w:rPr>
        <w:t>年相对</w:t>
      </w:r>
      <w:r>
        <w:rPr>
          <w:rFonts w:hint="eastAsia"/>
          <w:kern w:val="0"/>
        </w:rPr>
        <w:t>2001</w:t>
      </w:r>
      <w:r>
        <w:rPr>
          <w:rFonts w:hint="eastAsia"/>
          <w:kern w:val="0"/>
        </w:rPr>
        <w:t>年，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所大学</w:t>
      </w:r>
      <w:r>
        <w:rPr>
          <w:rFonts w:hint="eastAsia"/>
          <w:kern w:val="0"/>
        </w:rPr>
        <w:t>SCI-e</w:t>
      </w:r>
      <w:r>
        <w:rPr>
          <w:rFonts w:hint="eastAsia"/>
          <w:kern w:val="0"/>
        </w:rPr>
        <w:t>文献总数增幅图</w:t>
      </w:r>
    </w:p>
    <w:p w14:paraId="5D2F347F" w14:textId="77777777" w:rsidR="004F39E3" w:rsidRDefault="006E04ED">
      <w:pPr>
        <w:ind w:firstLine="480"/>
        <w:rPr>
          <w:rFonts w:hAnsi="宋体"/>
        </w:rPr>
      </w:pPr>
      <w:r>
        <w:rPr>
          <w:rFonts w:hAnsi="宋体"/>
        </w:rPr>
        <w:t>（</w:t>
      </w:r>
      <w:r>
        <w:rPr>
          <w:rFonts w:hint="eastAsia"/>
        </w:rPr>
        <w:t>5</w:t>
      </w:r>
      <w:r>
        <w:rPr>
          <w:rFonts w:hAnsi="宋体"/>
        </w:rPr>
        <w:t>）图的大小一般为</w:t>
      </w:r>
      <w:r>
        <w:rPr>
          <w:rFonts w:hAnsi="宋体"/>
          <w:color w:val="0000FF"/>
        </w:rPr>
        <w:t>宽</w:t>
      </w:r>
      <w:r>
        <w:rPr>
          <w:color w:val="0000FF"/>
        </w:rPr>
        <w:t>6.67 cm×</w:t>
      </w:r>
      <w:r>
        <w:rPr>
          <w:rFonts w:hAnsi="宋体"/>
          <w:color w:val="0000FF"/>
        </w:rPr>
        <w:t>高</w:t>
      </w:r>
      <w:r>
        <w:rPr>
          <w:color w:val="0000FF"/>
        </w:rPr>
        <w:t>5.00cm</w:t>
      </w:r>
      <w:r>
        <w:rPr>
          <w:rFonts w:hAnsi="宋体"/>
        </w:rPr>
        <w:t>。特殊情况下，也可宽</w:t>
      </w:r>
      <w:r>
        <w:t>9.00 cm×</w:t>
      </w:r>
      <w:r>
        <w:rPr>
          <w:rFonts w:hAnsi="宋体"/>
        </w:rPr>
        <w:t>高</w:t>
      </w:r>
      <w:r>
        <w:t>6.75cm</w:t>
      </w:r>
      <w:r>
        <w:rPr>
          <w:rFonts w:hAnsi="宋体"/>
        </w:rPr>
        <w:t>，或宽</w:t>
      </w:r>
      <w:r>
        <w:t>13.5 cm×</w:t>
      </w:r>
      <w:r>
        <w:rPr>
          <w:rFonts w:hAnsi="宋体"/>
        </w:rPr>
        <w:t>高</w:t>
      </w:r>
      <w:r>
        <w:t>9.00cm</w:t>
      </w:r>
      <w:r>
        <w:rPr>
          <w:rFonts w:hAnsi="宋体"/>
        </w:rPr>
        <w:t>。总之，一篇论文中，同类图片的大小应该一致，编排美观、整齐。</w:t>
      </w:r>
    </w:p>
    <w:p w14:paraId="76FDD3FC" w14:textId="77777777" w:rsidR="004F39E3" w:rsidRDefault="006E04ED">
      <w:pPr>
        <w:spacing w:afterLines="50" w:after="120"/>
        <w:ind w:firstLine="480"/>
      </w:pPr>
      <w:r>
        <w:t>（</w:t>
      </w:r>
      <w:r>
        <w:rPr>
          <w:rFonts w:hint="eastAsia"/>
        </w:rPr>
        <w:t>6</w:t>
      </w:r>
      <w:r>
        <w:t>）一幅图如有</w:t>
      </w:r>
      <w:proofErr w:type="gramStart"/>
      <w:r>
        <w:t>若干幅</w:t>
      </w:r>
      <w:r>
        <w:rPr>
          <w:color w:val="0000FF"/>
        </w:rPr>
        <w:t>分图</w:t>
      </w:r>
      <w:proofErr w:type="gramEnd"/>
      <w:r>
        <w:t>，均应编分图号，用</w:t>
      </w:r>
      <w:r>
        <w:rPr>
          <w:color w:val="0000FF"/>
        </w:rPr>
        <w:t>(a)</w:t>
      </w:r>
      <w:r>
        <w:rPr>
          <w:color w:val="0000FF"/>
        </w:rPr>
        <w:t>，</w:t>
      </w:r>
      <w:r>
        <w:rPr>
          <w:color w:val="0000FF"/>
        </w:rPr>
        <w:t>(b)</w:t>
      </w:r>
      <w:r>
        <w:rPr>
          <w:color w:val="0000FF"/>
        </w:rPr>
        <w:t>，</w:t>
      </w:r>
      <w:r>
        <w:rPr>
          <w:color w:val="0000FF"/>
        </w:rPr>
        <w:t>(c)</w:t>
      </w:r>
      <w:r>
        <w:t xml:space="preserve">,...... </w:t>
      </w:r>
      <w:r>
        <w:t>按顺序编排</w:t>
      </w:r>
      <w:r>
        <w:rPr>
          <w:rFonts w:hint="eastAsia"/>
        </w:rPr>
        <w:t>，且</w:t>
      </w:r>
      <w:r>
        <w:rPr>
          <w:rFonts w:hint="eastAsia"/>
          <w:color w:val="FF0000"/>
        </w:rPr>
        <w:t>各分图的分题</w:t>
      </w:r>
      <w:proofErr w:type="gramStart"/>
      <w:r>
        <w:rPr>
          <w:rFonts w:hint="eastAsia"/>
          <w:color w:val="FF0000"/>
        </w:rPr>
        <w:t>注直接</w:t>
      </w:r>
      <w:proofErr w:type="gramEnd"/>
      <w:r>
        <w:rPr>
          <w:rFonts w:hint="eastAsia"/>
          <w:color w:val="FF0000"/>
        </w:rPr>
        <w:t>列在各自分图的正下方，总题注列在所有分图的下方正中</w:t>
      </w:r>
      <w:r>
        <w:rPr>
          <w:rFonts w:hint="eastAsia"/>
        </w:rPr>
        <w:t>，如下</w:t>
      </w:r>
      <w:r>
        <w:rPr>
          <w:rFonts w:hint="eastAsia"/>
        </w:rPr>
        <w:lastRenderedPageBreak/>
        <w:t>图所示：</w:t>
      </w:r>
    </w:p>
    <w:p w14:paraId="02BA6150" w14:textId="77777777" w:rsidR="004F39E3" w:rsidRDefault="006E04ED">
      <w:pPr>
        <w:pStyle w:val="af8"/>
        <w:spacing w:before="120" w:after="120"/>
      </w:pPr>
      <w:r>
        <w:rPr>
          <w:rFonts w:hint="eastAsia"/>
          <w:noProof/>
        </w:rPr>
        <w:drawing>
          <wp:inline distT="0" distB="0" distL="0" distR="0" wp14:anchorId="3964C73F" wp14:editId="6A3C9041">
            <wp:extent cx="5372100" cy="248602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3E9CB" w14:textId="77777777" w:rsidR="004F39E3" w:rsidRDefault="004F39E3">
      <w:pPr>
        <w:ind w:firstLine="480"/>
      </w:pPr>
    </w:p>
    <w:p w14:paraId="399CDF46" w14:textId="77777777" w:rsidR="004F39E3" w:rsidRDefault="006E04ED">
      <w:pPr>
        <w:ind w:firstLine="482"/>
        <w:rPr>
          <w:rFonts w:ascii="黑体" w:eastAsia="黑体"/>
          <w:b/>
          <w:color w:val="FF0000"/>
        </w:rPr>
      </w:pPr>
      <w:r>
        <w:rPr>
          <w:rFonts w:ascii="黑体" w:eastAsia="黑体" w:hint="eastAsia"/>
          <w:b/>
          <w:color w:val="FF0000"/>
        </w:rPr>
        <w:t>表：</w:t>
      </w:r>
    </w:p>
    <w:p w14:paraId="522E58B2" w14:textId="77777777" w:rsidR="004F39E3" w:rsidRDefault="006E04ED">
      <w:pPr>
        <w:widowControl/>
        <w:ind w:firstLine="480"/>
        <w:jc w:val="left"/>
        <w:rPr>
          <w:kern w:val="0"/>
        </w:rPr>
      </w:pPr>
      <w:r>
        <w:t>（</w:t>
      </w:r>
      <w:r>
        <w:t>1</w:t>
      </w:r>
      <w:r>
        <w:t>）</w:t>
      </w:r>
      <w:r>
        <w:rPr>
          <w:kern w:val="0"/>
        </w:rPr>
        <w:t xml:space="preserve"> </w:t>
      </w:r>
      <w:r>
        <w:rPr>
          <w:kern w:val="0"/>
        </w:rPr>
        <w:t>如某个表需要转</w:t>
      </w:r>
      <w:proofErr w:type="gramStart"/>
      <w:r>
        <w:rPr>
          <w:kern w:val="0"/>
        </w:rPr>
        <w:t>页接排</w:t>
      </w:r>
      <w:proofErr w:type="gramEnd"/>
      <w:r>
        <w:rPr>
          <w:kern w:val="0"/>
        </w:rPr>
        <w:t>，在随后的各页上应重复表的编号。编号后跟表题（可省略）和</w:t>
      </w:r>
      <w:r>
        <w:rPr>
          <w:kern w:val="0"/>
        </w:rPr>
        <w:t>“</w:t>
      </w:r>
      <w:r>
        <w:rPr>
          <w:kern w:val="0"/>
        </w:rPr>
        <w:t>（续）</w:t>
      </w:r>
      <w:r>
        <w:rPr>
          <w:kern w:val="0"/>
        </w:rPr>
        <w:t>”</w:t>
      </w:r>
      <w:r>
        <w:rPr>
          <w:kern w:val="0"/>
        </w:rPr>
        <w:t>，如表</w:t>
      </w:r>
      <w:r>
        <w:rPr>
          <w:kern w:val="0"/>
        </w:rPr>
        <w:t>1</w:t>
      </w:r>
      <w:r>
        <w:rPr>
          <w:kern w:val="0"/>
        </w:rPr>
        <w:t>（续），续表均应重复表头和关于单位的陈述。</w:t>
      </w:r>
      <w:r>
        <w:rPr>
          <w:kern w:val="0"/>
        </w:rPr>
        <w:t xml:space="preserve"> </w:t>
      </w:r>
    </w:p>
    <w:p w14:paraId="570D7D74" w14:textId="77777777" w:rsidR="004F39E3" w:rsidRDefault="006E04ED">
      <w:pPr>
        <w:ind w:firstLine="480"/>
      </w:pPr>
      <w:r>
        <w:t>表格的设计应紧跟文述。</w:t>
      </w:r>
      <w:r>
        <w:rPr>
          <w:kern w:val="0"/>
        </w:rPr>
        <w:t>表的编排一般是内容和测试项目由左至右横读，数据依序竖读，应有自明性。</w:t>
      </w:r>
      <w:r>
        <w:t>若为大表或作为工具使用的表格，可作为附表在附录中给出，论文中的表格参数应标明量和单位的符号；</w:t>
      </w:r>
    </w:p>
    <w:p w14:paraId="3B92AE59" w14:textId="77777777" w:rsidR="004F39E3" w:rsidRDefault="006E04ED">
      <w:pPr>
        <w:ind w:firstLine="480"/>
      </w:pPr>
      <w:r>
        <w:t>（</w:t>
      </w:r>
      <w:r>
        <w:t>2</w:t>
      </w:r>
      <w:r>
        <w:t>）表中各物理量及</w:t>
      </w:r>
      <w:proofErr w:type="gramStart"/>
      <w:r>
        <w:t>量纲均</w:t>
      </w:r>
      <w:proofErr w:type="gramEnd"/>
      <w:r>
        <w:t>按国际标准</w:t>
      </w:r>
      <w:r>
        <w:t xml:space="preserve">(SI) </w:t>
      </w:r>
      <w:r>
        <w:t>及国家规定的法定符号和法定计量单位标注；</w:t>
      </w:r>
    </w:p>
    <w:p w14:paraId="053752B2" w14:textId="77777777" w:rsidR="004F39E3" w:rsidRDefault="006E04ED">
      <w:pPr>
        <w:ind w:firstLine="480"/>
      </w:pPr>
      <w:r>
        <w:t>（</w:t>
      </w:r>
      <w:r>
        <w:t>3</w:t>
      </w:r>
      <w:r>
        <w:t>）一律使用三线表，与文字齐宽，</w:t>
      </w:r>
      <w:r>
        <w:rPr>
          <w:rFonts w:hint="eastAsia"/>
          <w:color w:val="FF0000"/>
        </w:rPr>
        <w:t>顶线和底线</w:t>
      </w:r>
      <w:proofErr w:type="gramStart"/>
      <w:r>
        <w:rPr>
          <w:rFonts w:hint="eastAsia"/>
          <w:color w:val="FF0000"/>
        </w:rPr>
        <w:t>线</w:t>
      </w:r>
      <w:proofErr w:type="gramEnd"/>
      <w:r>
        <w:rPr>
          <w:rFonts w:hint="eastAsia"/>
          <w:color w:val="FF0000"/>
        </w:rPr>
        <w:t>粗</w:t>
      </w:r>
      <w:r>
        <w:rPr>
          <w:color w:val="FF0000"/>
          <w:position w:val="-24"/>
        </w:rPr>
        <w:object w:dxaOrig="345" w:dyaOrig="615" w14:anchorId="3076FB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5pt;height:31.25pt" o:ole="">
            <v:imagedata r:id="rId11" o:title=""/>
          </v:shape>
          <o:OLEObject Type="Embed" ProgID="Equation.DSMT4" ShapeID="_x0000_i1025" DrawAspect="Content" ObjectID="_1728951787" r:id="rId12"/>
        </w:object>
      </w:r>
      <w:r>
        <w:rPr>
          <w:rFonts w:hint="eastAsia"/>
          <w:color w:val="FF0000"/>
        </w:rPr>
        <w:t>磅</w:t>
      </w:r>
      <w:r>
        <w:rPr>
          <w:rFonts w:hint="eastAsia"/>
        </w:rPr>
        <w:t>，中线</w:t>
      </w:r>
      <w:proofErr w:type="gramStart"/>
      <w:r>
        <w:t>线</w:t>
      </w:r>
      <w:proofErr w:type="gramEnd"/>
      <w:r>
        <w:rPr>
          <w:rFonts w:hint="eastAsia"/>
        </w:rPr>
        <w:t>粗</w:t>
      </w:r>
      <w:r>
        <w:t>1</w:t>
      </w:r>
      <w:r>
        <w:t>磅。例如表</w:t>
      </w:r>
      <w:r>
        <w:rPr>
          <w:rFonts w:hint="eastAsia"/>
        </w:rPr>
        <w:t>1-</w:t>
      </w:r>
      <w:r>
        <w:t>1</w:t>
      </w:r>
      <w:r>
        <w:t>；</w:t>
      </w:r>
    </w:p>
    <w:p w14:paraId="366C1948" w14:textId="77777777" w:rsidR="004F39E3" w:rsidRDefault="006E04ED">
      <w:pPr>
        <w:ind w:firstLine="480"/>
      </w:pPr>
      <w:r>
        <w:t>（</w:t>
      </w:r>
      <w:r>
        <w:t>4</w:t>
      </w:r>
      <w:r>
        <w:t>）使用他人表格须注明出处。</w:t>
      </w:r>
    </w:p>
    <w:p w14:paraId="6C12B5D9" w14:textId="77777777" w:rsidR="004F39E3" w:rsidRDefault="006E04ED">
      <w:pPr>
        <w:ind w:firstLine="480"/>
      </w:pPr>
      <w:r>
        <w:t>（</w:t>
      </w:r>
      <w:r>
        <w:t>5</w:t>
      </w:r>
      <w:r>
        <w:t>）表中用字为</w:t>
      </w:r>
      <w:r>
        <w:rPr>
          <w:color w:val="0000FF"/>
        </w:rPr>
        <w:t>五号字体</w:t>
      </w:r>
      <w:r>
        <w:t>。如排列过密，用五号字有困难时，可小于五号字，但不小于七号。</w:t>
      </w:r>
    </w:p>
    <w:p w14:paraId="24D725BE" w14:textId="77777777" w:rsidR="004F39E3" w:rsidRDefault="006E04ED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  <w:color w:val="800080"/>
        </w:rPr>
        <w:t>表格必须通栏，即表格宽度与正文版面平齐，如下表所示。</w:t>
      </w:r>
    </w:p>
    <w:p w14:paraId="6CCFB0AE" w14:textId="77777777" w:rsidR="004F39E3" w:rsidRDefault="006E04ED">
      <w:pPr>
        <w:pStyle w:val="af8"/>
        <w:spacing w:before="120" w:afterLines="0"/>
      </w:pPr>
      <w:r>
        <w:rPr>
          <w:rFonts w:hint="eastAsia"/>
        </w:rPr>
        <w:t>表</w:t>
      </w:r>
      <w:fldSimple w:instr=" STYLEREF 1 \s ">
        <w:r>
          <w:t>1</w:t>
        </w:r>
      </w:fldSimple>
      <w:r>
        <w:noBreakHyphen/>
      </w:r>
      <w:r>
        <w:fldChar w:fldCharType="begin"/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 \s 1</w:instrText>
      </w:r>
      <w:r>
        <w:fldChar w:fldCharType="separate"/>
      </w:r>
      <w:r>
        <w:t>1</w:t>
      </w:r>
      <w:r>
        <w:fldChar w:fldCharType="end"/>
      </w:r>
      <w:r>
        <w:t>文献类型和标志代码</w:t>
      </w:r>
    </w:p>
    <w:tbl>
      <w:tblPr>
        <w:tblW w:w="8738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2184"/>
        <w:gridCol w:w="2185"/>
        <w:gridCol w:w="2185"/>
      </w:tblGrid>
      <w:tr w:rsidR="004F39E3" w14:paraId="795CB6D9" w14:textId="77777777">
        <w:trPr>
          <w:trHeight w:val="358"/>
          <w:jc w:val="center"/>
        </w:trPr>
        <w:tc>
          <w:tcPr>
            <w:tcW w:w="2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6B9E810" w14:textId="77777777" w:rsidR="004F39E3" w:rsidRDefault="006E04ED">
            <w:pPr>
              <w:ind w:firstLine="420"/>
              <w:jc w:val="center"/>
              <w:rPr>
                <w:sz w:val="21"/>
              </w:rPr>
            </w:pPr>
            <w:r>
              <w:rPr>
                <w:sz w:val="21"/>
              </w:rPr>
              <w:t>文献类型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089A88" w14:textId="77777777" w:rsidR="004F39E3" w:rsidRDefault="006E04ED">
            <w:pPr>
              <w:ind w:firstLine="420"/>
              <w:jc w:val="center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标志代码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61D42D3" w14:textId="77777777" w:rsidR="004F39E3" w:rsidRDefault="006E04ED">
            <w:pPr>
              <w:ind w:firstLine="420"/>
              <w:jc w:val="center"/>
              <w:rPr>
                <w:sz w:val="21"/>
              </w:rPr>
            </w:pPr>
            <w:r>
              <w:rPr>
                <w:sz w:val="21"/>
              </w:rPr>
              <w:t>文献类型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B99764F" w14:textId="77777777" w:rsidR="004F39E3" w:rsidRDefault="006E04ED">
            <w:pPr>
              <w:ind w:firstLine="420"/>
              <w:jc w:val="center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标志代码</w:t>
            </w:r>
          </w:p>
        </w:tc>
      </w:tr>
      <w:tr w:rsidR="004F39E3" w14:paraId="3BA16FE4" w14:textId="77777777">
        <w:trPr>
          <w:trHeight w:val="358"/>
          <w:jc w:val="center"/>
        </w:trPr>
        <w:tc>
          <w:tcPr>
            <w:tcW w:w="2184" w:type="dxa"/>
            <w:tcBorders>
              <w:top w:val="single" w:sz="8" w:space="0" w:color="auto"/>
              <w:bottom w:val="nil"/>
            </w:tcBorders>
            <w:vAlign w:val="center"/>
          </w:tcPr>
          <w:p w14:paraId="74DF904D" w14:textId="77777777" w:rsidR="004F39E3" w:rsidRDefault="006E04ED">
            <w:pPr>
              <w:ind w:firstLine="420"/>
              <w:jc w:val="center"/>
              <w:rPr>
                <w:sz w:val="21"/>
              </w:rPr>
            </w:pPr>
            <w:r>
              <w:rPr>
                <w:sz w:val="21"/>
              </w:rPr>
              <w:t>普通图书</w:t>
            </w:r>
          </w:p>
        </w:tc>
        <w:tc>
          <w:tcPr>
            <w:tcW w:w="2184" w:type="dxa"/>
            <w:tcBorders>
              <w:top w:val="single" w:sz="8" w:space="0" w:color="auto"/>
              <w:bottom w:val="nil"/>
            </w:tcBorders>
            <w:vAlign w:val="center"/>
          </w:tcPr>
          <w:p w14:paraId="3FAFC259" w14:textId="77777777" w:rsidR="004F39E3" w:rsidRDefault="006E04ED">
            <w:pPr>
              <w:ind w:firstLine="420"/>
              <w:jc w:val="center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M</w:t>
            </w:r>
          </w:p>
        </w:tc>
        <w:tc>
          <w:tcPr>
            <w:tcW w:w="2185" w:type="dxa"/>
            <w:tcBorders>
              <w:top w:val="single" w:sz="8" w:space="0" w:color="auto"/>
              <w:bottom w:val="nil"/>
            </w:tcBorders>
            <w:vAlign w:val="center"/>
          </w:tcPr>
          <w:p w14:paraId="54BFAB38" w14:textId="77777777" w:rsidR="004F39E3" w:rsidRDefault="006E04ED">
            <w:pPr>
              <w:ind w:firstLine="420"/>
              <w:jc w:val="center"/>
              <w:rPr>
                <w:sz w:val="21"/>
              </w:rPr>
            </w:pPr>
            <w:r>
              <w:rPr>
                <w:sz w:val="21"/>
              </w:rPr>
              <w:t>会议录</w:t>
            </w:r>
          </w:p>
        </w:tc>
        <w:tc>
          <w:tcPr>
            <w:tcW w:w="2185" w:type="dxa"/>
            <w:tcBorders>
              <w:top w:val="single" w:sz="8" w:space="0" w:color="auto"/>
              <w:bottom w:val="nil"/>
            </w:tcBorders>
            <w:vAlign w:val="center"/>
          </w:tcPr>
          <w:p w14:paraId="581869D8" w14:textId="77777777" w:rsidR="004F39E3" w:rsidRDefault="006E04ED">
            <w:pPr>
              <w:ind w:firstLine="420"/>
              <w:jc w:val="center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C</w:t>
            </w:r>
          </w:p>
        </w:tc>
      </w:tr>
      <w:tr w:rsidR="004F39E3" w14:paraId="30082BF1" w14:textId="77777777">
        <w:trPr>
          <w:trHeight w:val="358"/>
          <w:jc w:val="center"/>
        </w:trPr>
        <w:tc>
          <w:tcPr>
            <w:tcW w:w="2184" w:type="dxa"/>
            <w:tcBorders>
              <w:top w:val="nil"/>
            </w:tcBorders>
            <w:vAlign w:val="center"/>
          </w:tcPr>
          <w:p w14:paraId="3B4E514D" w14:textId="77777777" w:rsidR="004F39E3" w:rsidRDefault="006E04ED">
            <w:pPr>
              <w:ind w:firstLine="420"/>
              <w:jc w:val="center"/>
              <w:rPr>
                <w:sz w:val="21"/>
              </w:rPr>
            </w:pPr>
            <w:r>
              <w:rPr>
                <w:sz w:val="21"/>
              </w:rPr>
              <w:t>汇编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14:paraId="4691B7C9" w14:textId="77777777" w:rsidR="004F39E3" w:rsidRDefault="006E04ED">
            <w:pPr>
              <w:ind w:firstLine="420"/>
              <w:jc w:val="center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G</w:t>
            </w:r>
          </w:p>
        </w:tc>
        <w:tc>
          <w:tcPr>
            <w:tcW w:w="2185" w:type="dxa"/>
            <w:tcBorders>
              <w:top w:val="nil"/>
            </w:tcBorders>
            <w:vAlign w:val="center"/>
          </w:tcPr>
          <w:p w14:paraId="5F44786D" w14:textId="77777777" w:rsidR="004F39E3" w:rsidRDefault="006E04ED">
            <w:pPr>
              <w:ind w:firstLine="420"/>
              <w:jc w:val="center"/>
              <w:rPr>
                <w:sz w:val="21"/>
              </w:rPr>
            </w:pPr>
            <w:r>
              <w:rPr>
                <w:sz w:val="21"/>
              </w:rPr>
              <w:t>报纸</w:t>
            </w:r>
          </w:p>
        </w:tc>
        <w:tc>
          <w:tcPr>
            <w:tcW w:w="2185" w:type="dxa"/>
            <w:tcBorders>
              <w:top w:val="nil"/>
            </w:tcBorders>
            <w:vAlign w:val="center"/>
          </w:tcPr>
          <w:p w14:paraId="60CCE8B4" w14:textId="77777777" w:rsidR="004F39E3" w:rsidRDefault="006E04ED">
            <w:pPr>
              <w:ind w:firstLine="420"/>
              <w:jc w:val="center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N</w:t>
            </w:r>
          </w:p>
        </w:tc>
      </w:tr>
      <w:tr w:rsidR="004F39E3" w14:paraId="570AC6C3" w14:textId="77777777">
        <w:trPr>
          <w:trHeight w:val="358"/>
          <w:jc w:val="center"/>
        </w:trPr>
        <w:tc>
          <w:tcPr>
            <w:tcW w:w="2184" w:type="dxa"/>
            <w:vAlign w:val="center"/>
          </w:tcPr>
          <w:p w14:paraId="448A7B44" w14:textId="77777777" w:rsidR="004F39E3" w:rsidRDefault="006E04ED">
            <w:pPr>
              <w:ind w:firstLine="420"/>
              <w:jc w:val="center"/>
              <w:rPr>
                <w:sz w:val="21"/>
              </w:rPr>
            </w:pPr>
            <w:r>
              <w:rPr>
                <w:sz w:val="21"/>
              </w:rPr>
              <w:t>期刊</w:t>
            </w:r>
          </w:p>
        </w:tc>
        <w:tc>
          <w:tcPr>
            <w:tcW w:w="2184" w:type="dxa"/>
            <w:vAlign w:val="center"/>
          </w:tcPr>
          <w:p w14:paraId="0FA7BAD2" w14:textId="77777777" w:rsidR="004F39E3" w:rsidRDefault="006E04ED">
            <w:pPr>
              <w:ind w:firstLine="420"/>
              <w:jc w:val="center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J</w:t>
            </w:r>
          </w:p>
        </w:tc>
        <w:tc>
          <w:tcPr>
            <w:tcW w:w="2185" w:type="dxa"/>
            <w:vAlign w:val="center"/>
          </w:tcPr>
          <w:p w14:paraId="30B6B8F8" w14:textId="77777777" w:rsidR="004F39E3" w:rsidRDefault="006E04ED">
            <w:pPr>
              <w:ind w:firstLine="420"/>
              <w:jc w:val="center"/>
              <w:rPr>
                <w:sz w:val="21"/>
              </w:rPr>
            </w:pPr>
            <w:r>
              <w:rPr>
                <w:sz w:val="21"/>
              </w:rPr>
              <w:t>学位论文</w:t>
            </w:r>
          </w:p>
        </w:tc>
        <w:tc>
          <w:tcPr>
            <w:tcW w:w="2185" w:type="dxa"/>
            <w:vAlign w:val="center"/>
          </w:tcPr>
          <w:p w14:paraId="6CE2E226" w14:textId="77777777" w:rsidR="004F39E3" w:rsidRDefault="006E04ED">
            <w:pPr>
              <w:ind w:firstLine="480"/>
              <w:jc w:val="center"/>
              <w:rPr>
                <w:color w:val="0000FF"/>
              </w:rPr>
            </w:pPr>
            <w:r>
              <w:rPr>
                <w:color w:val="0000FF"/>
              </w:rPr>
              <w:t>D</w:t>
            </w:r>
          </w:p>
        </w:tc>
      </w:tr>
      <w:tr w:rsidR="004F39E3" w14:paraId="4632D6C6" w14:textId="77777777">
        <w:trPr>
          <w:trHeight w:val="358"/>
          <w:jc w:val="center"/>
        </w:trPr>
        <w:tc>
          <w:tcPr>
            <w:tcW w:w="2184" w:type="dxa"/>
            <w:vAlign w:val="center"/>
          </w:tcPr>
          <w:p w14:paraId="53780386" w14:textId="77777777" w:rsidR="004F39E3" w:rsidRDefault="006E04ED">
            <w:pPr>
              <w:ind w:firstLine="420"/>
              <w:jc w:val="center"/>
              <w:rPr>
                <w:sz w:val="21"/>
              </w:rPr>
            </w:pPr>
            <w:r>
              <w:rPr>
                <w:sz w:val="21"/>
              </w:rPr>
              <w:t>报告</w:t>
            </w:r>
          </w:p>
        </w:tc>
        <w:tc>
          <w:tcPr>
            <w:tcW w:w="2184" w:type="dxa"/>
            <w:vAlign w:val="center"/>
          </w:tcPr>
          <w:p w14:paraId="3E2C1FF8" w14:textId="77777777" w:rsidR="004F39E3" w:rsidRDefault="006E04ED">
            <w:pPr>
              <w:ind w:firstLine="420"/>
              <w:jc w:val="center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R</w:t>
            </w:r>
          </w:p>
        </w:tc>
        <w:tc>
          <w:tcPr>
            <w:tcW w:w="2185" w:type="dxa"/>
            <w:vAlign w:val="center"/>
          </w:tcPr>
          <w:p w14:paraId="3DD34356" w14:textId="77777777" w:rsidR="004F39E3" w:rsidRDefault="006E04ED">
            <w:pPr>
              <w:ind w:firstLine="420"/>
              <w:jc w:val="center"/>
              <w:rPr>
                <w:sz w:val="21"/>
              </w:rPr>
            </w:pPr>
            <w:r>
              <w:rPr>
                <w:sz w:val="21"/>
              </w:rPr>
              <w:t>标准</w:t>
            </w:r>
          </w:p>
        </w:tc>
        <w:tc>
          <w:tcPr>
            <w:tcW w:w="2185" w:type="dxa"/>
            <w:vAlign w:val="center"/>
          </w:tcPr>
          <w:p w14:paraId="6CCB16B4" w14:textId="77777777" w:rsidR="004F39E3" w:rsidRDefault="006E04ED">
            <w:pPr>
              <w:ind w:firstLine="420"/>
              <w:jc w:val="center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S</w:t>
            </w:r>
          </w:p>
        </w:tc>
      </w:tr>
      <w:tr w:rsidR="004F39E3" w14:paraId="51592B13" w14:textId="77777777">
        <w:trPr>
          <w:trHeight w:val="373"/>
          <w:jc w:val="center"/>
        </w:trPr>
        <w:tc>
          <w:tcPr>
            <w:tcW w:w="2184" w:type="dxa"/>
            <w:vAlign w:val="center"/>
          </w:tcPr>
          <w:p w14:paraId="27664C9D" w14:textId="77777777" w:rsidR="004F39E3" w:rsidRDefault="006E04ED">
            <w:pPr>
              <w:ind w:firstLine="420"/>
              <w:jc w:val="center"/>
              <w:rPr>
                <w:sz w:val="21"/>
              </w:rPr>
            </w:pPr>
            <w:r>
              <w:rPr>
                <w:sz w:val="21"/>
              </w:rPr>
              <w:t>专利</w:t>
            </w:r>
          </w:p>
        </w:tc>
        <w:tc>
          <w:tcPr>
            <w:tcW w:w="2184" w:type="dxa"/>
            <w:vAlign w:val="center"/>
          </w:tcPr>
          <w:p w14:paraId="1A95DEFB" w14:textId="77777777" w:rsidR="004F39E3" w:rsidRDefault="006E04ED">
            <w:pPr>
              <w:ind w:firstLine="420"/>
              <w:jc w:val="center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P</w:t>
            </w:r>
          </w:p>
        </w:tc>
        <w:tc>
          <w:tcPr>
            <w:tcW w:w="2185" w:type="dxa"/>
            <w:vAlign w:val="center"/>
          </w:tcPr>
          <w:p w14:paraId="029802A7" w14:textId="77777777" w:rsidR="004F39E3" w:rsidRDefault="006E04ED">
            <w:pPr>
              <w:ind w:firstLine="420"/>
              <w:jc w:val="center"/>
              <w:rPr>
                <w:sz w:val="21"/>
              </w:rPr>
            </w:pPr>
            <w:r>
              <w:rPr>
                <w:sz w:val="21"/>
              </w:rPr>
              <w:t>数据库</w:t>
            </w:r>
          </w:p>
        </w:tc>
        <w:tc>
          <w:tcPr>
            <w:tcW w:w="2185" w:type="dxa"/>
            <w:vAlign w:val="center"/>
          </w:tcPr>
          <w:p w14:paraId="1CAA6E60" w14:textId="77777777" w:rsidR="004F39E3" w:rsidRDefault="006E04ED">
            <w:pPr>
              <w:ind w:firstLine="420"/>
              <w:jc w:val="center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DB</w:t>
            </w:r>
          </w:p>
        </w:tc>
      </w:tr>
      <w:tr w:rsidR="004F39E3" w14:paraId="37B3EA40" w14:textId="77777777">
        <w:trPr>
          <w:trHeight w:val="373"/>
          <w:jc w:val="center"/>
        </w:trPr>
        <w:tc>
          <w:tcPr>
            <w:tcW w:w="2184" w:type="dxa"/>
            <w:tcBorders>
              <w:bottom w:val="single" w:sz="12" w:space="0" w:color="auto"/>
            </w:tcBorders>
            <w:vAlign w:val="center"/>
          </w:tcPr>
          <w:p w14:paraId="64D64C58" w14:textId="77777777" w:rsidR="004F39E3" w:rsidRDefault="006E04ED">
            <w:pPr>
              <w:ind w:firstLine="420"/>
              <w:jc w:val="center"/>
              <w:rPr>
                <w:sz w:val="21"/>
              </w:rPr>
            </w:pPr>
            <w:r>
              <w:rPr>
                <w:sz w:val="21"/>
              </w:rPr>
              <w:t>计算机程序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vAlign w:val="center"/>
          </w:tcPr>
          <w:p w14:paraId="0C3BC103" w14:textId="77777777" w:rsidR="004F39E3" w:rsidRDefault="006E04ED">
            <w:pPr>
              <w:ind w:firstLine="420"/>
              <w:jc w:val="center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CP</w:t>
            </w:r>
          </w:p>
        </w:tc>
        <w:tc>
          <w:tcPr>
            <w:tcW w:w="2185" w:type="dxa"/>
            <w:tcBorders>
              <w:bottom w:val="single" w:sz="12" w:space="0" w:color="auto"/>
            </w:tcBorders>
            <w:vAlign w:val="center"/>
          </w:tcPr>
          <w:p w14:paraId="6B6838EC" w14:textId="77777777" w:rsidR="004F39E3" w:rsidRDefault="006E04ED">
            <w:pPr>
              <w:ind w:firstLine="420"/>
              <w:jc w:val="center"/>
              <w:rPr>
                <w:sz w:val="21"/>
              </w:rPr>
            </w:pPr>
            <w:r>
              <w:rPr>
                <w:sz w:val="21"/>
              </w:rPr>
              <w:t>电子公告</w:t>
            </w:r>
          </w:p>
        </w:tc>
        <w:tc>
          <w:tcPr>
            <w:tcW w:w="2185" w:type="dxa"/>
            <w:tcBorders>
              <w:bottom w:val="single" w:sz="12" w:space="0" w:color="auto"/>
            </w:tcBorders>
            <w:vAlign w:val="center"/>
          </w:tcPr>
          <w:p w14:paraId="185CB5B7" w14:textId="77777777" w:rsidR="004F39E3" w:rsidRDefault="006E04ED">
            <w:pPr>
              <w:ind w:firstLine="420"/>
              <w:jc w:val="center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EB</w:t>
            </w:r>
          </w:p>
        </w:tc>
      </w:tr>
    </w:tbl>
    <w:p w14:paraId="0C2E58A5" w14:textId="77777777" w:rsidR="004F39E3" w:rsidRDefault="004F39E3">
      <w:pPr>
        <w:ind w:firstLine="420"/>
        <w:jc w:val="center"/>
        <w:rPr>
          <w:sz w:val="21"/>
        </w:rPr>
      </w:pPr>
    </w:p>
    <w:p w14:paraId="690B58AD" w14:textId="77777777" w:rsidR="004F39E3" w:rsidRDefault="004F39E3">
      <w:pPr>
        <w:ind w:firstLine="420"/>
        <w:jc w:val="center"/>
        <w:rPr>
          <w:sz w:val="21"/>
        </w:rPr>
      </w:pPr>
    </w:p>
    <w:p w14:paraId="7355E187" w14:textId="77777777" w:rsidR="004F39E3" w:rsidRDefault="004F39E3">
      <w:pPr>
        <w:ind w:firstLine="420"/>
        <w:jc w:val="center"/>
        <w:rPr>
          <w:sz w:val="21"/>
        </w:rPr>
      </w:pPr>
    </w:p>
    <w:p w14:paraId="40B9DB79" w14:textId="77777777" w:rsidR="004F39E3" w:rsidRDefault="004F39E3">
      <w:pPr>
        <w:ind w:firstLine="420"/>
        <w:jc w:val="center"/>
        <w:rPr>
          <w:sz w:val="21"/>
        </w:rPr>
      </w:pPr>
    </w:p>
    <w:p w14:paraId="35258C4C" w14:textId="77777777" w:rsidR="004F39E3" w:rsidRDefault="004F39E3">
      <w:pPr>
        <w:ind w:firstLine="420"/>
        <w:jc w:val="center"/>
        <w:rPr>
          <w:sz w:val="21"/>
        </w:rPr>
      </w:pPr>
    </w:p>
    <w:p w14:paraId="7C840331" w14:textId="77777777" w:rsidR="004F39E3" w:rsidRDefault="006E04ED">
      <w:pPr>
        <w:ind w:firstLine="480"/>
        <w:rPr>
          <w:sz w:val="21"/>
        </w:rPr>
      </w:pPr>
      <w:r>
        <w:t>在三线表中可以加辅助线，以适应较复杂表格的需要</w:t>
      </w:r>
      <w:r>
        <w:rPr>
          <w:rFonts w:hint="eastAsia"/>
        </w:rPr>
        <w:t>，如</w:t>
      </w:r>
      <w:r>
        <w:fldChar w:fldCharType="begin"/>
      </w:r>
      <w:r>
        <w:rPr>
          <w:rFonts w:hint="eastAsia"/>
        </w:rPr>
        <w:instrText>REF _Ref179468791 \h</w:instrText>
      </w:r>
      <w:r>
        <w:fldChar w:fldCharType="separate"/>
      </w:r>
      <w:r>
        <w:rPr>
          <w:rFonts w:hint="eastAsia"/>
        </w:rPr>
        <w:t>表</w:t>
      </w:r>
      <w:r>
        <w:t>1</w:t>
      </w:r>
      <w:r>
        <w:noBreakHyphen/>
        <w:t>2</w:t>
      </w:r>
      <w:r>
        <w:fldChar w:fldCharType="end"/>
      </w:r>
      <w:r>
        <w:rPr>
          <w:rFonts w:hint="eastAsia"/>
        </w:rPr>
        <w:t>所示</w:t>
      </w:r>
      <w:r>
        <w:t>。</w:t>
      </w:r>
    </w:p>
    <w:p w14:paraId="6F7B68DB" w14:textId="77777777" w:rsidR="004F39E3" w:rsidRDefault="006E04ED">
      <w:pPr>
        <w:pStyle w:val="af8"/>
        <w:spacing w:before="120" w:afterLines="0"/>
      </w:pPr>
      <w:bookmarkStart w:id="5" w:name="_Ref179468791"/>
      <w:r>
        <w:rPr>
          <w:rFonts w:hint="eastAsia"/>
        </w:rPr>
        <w:t>表</w:t>
      </w:r>
      <w:r w:rsidR="00000000">
        <w:fldChar w:fldCharType="begin"/>
      </w:r>
      <w:r w:rsidR="00000000">
        <w:instrText xml:space="preserve"> STYLEREF 1 \s </w:instrText>
      </w:r>
      <w:r w:rsidR="00000000">
        <w:fldChar w:fldCharType="separate"/>
      </w:r>
      <w:r>
        <w:t>1</w:t>
      </w:r>
      <w:r w:rsidR="00000000">
        <w:fldChar w:fldCharType="end"/>
      </w:r>
      <w:r>
        <w:noBreakHyphen/>
      </w:r>
      <w:r>
        <w:fldChar w:fldCharType="begin"/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 \s 1</w:instrText>
      </w:r>
      <w:r>
        <w:fldChar w:fldCharType="separate"/>
      </w:r>
      <w:r>
        <w:t>2</w:t>
      </w:r>
      <w:r>
        <w:fldChar w:fldCharType="end"/>
      </w:r>
      <w:bookmarkEnd w:id="5"/>
      <w:r>
        <w:t>方弯管内流动最大速度比较</w:t>
      </w:r>
    </w:p>
    <w:tbl>
      <w:tblPr>
        <w:tblW w:w="8632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565"/>
        <w:gridCol w:w="1567"/>
        <w:gridCol w:w="1565"/>
        <w:gridCol w:w="1657"/>
      </w:tblGrid>
      <w:tr w:rsidR="004F39E3" w14:paraId="1873F33A" w14:textId="77777777">
        <w:trPr>
          <w:trHeight w:val="324"/>
          <w:jc w:val="center"/>
        </w:trPr>
        <w:tc>
          <w:tcPr>
            <w:tcW w:w="2278" w:type="dxa"/>
            <w:vMerge w:val="restart"/>
            <w:tcBorders>
              <w:top w:val="single" w:sz="12" w:space="0" w:color="auto"/>
            </w:tcBorders>
            <w:vAlign w:val="center"/>
          </w:tcPr>
          <w:p w14:paraId="6C7295B6" w14:textId="77777777" w:rsidR="004F39E3" w:rsidRDefault="006E04ED">
            <w:pPr>
              <w:ind w:left="44" w:firstLine="420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项目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2E66693" w14:textId="77777777" w:rsidR="004F39E3" w:rsidRDefault="006E04ED">
            <w:pPr>
              <w:ind w:firstLine="42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</w:t>
            </w:r>
            <w:r>
              <w:rPr>
                <w:bCs/>
                <w:sz w:val="21"/>
              </w:rPr>
              <w:t>层流</w:t>
            </w:r>
          </w:p>
        </w:tc>
        <w:tc>
          <w:tcPr>
            <w:tcW w:w="322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BF9C7D4" w14:textId="77777777" w:rsidR="004F39E3" w:rsidRDefault="006E04ED">
            <w:pPr>
              <w:ind w:firstLine="42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紊流</w:t>
            </w:r>
          </w:p>
        </w:tc>
      </w:tr>
      <w:tr w:rsidR="004F39E3" w14:paraId="2BB1DE38" w14:textId="77777777">
        <w:trPr>
          <w:trHeight w:val="352"/>
          <w:jc w:val="center"/>
        </w:trPr>
        <w:tc>
          <w:tcPr>
            <w:tcW w:w="2278" w:type="dxa"/>
            <w:vMerge/>
            <w:tcBorders>
              <w:bottom w:val="single" w:sz="8" w:space="0" w:color="auto"/>
            </w:tcBorders>
            <w:vAlign w:val="center"/>
          </w:tcPr>
          <w:p w14:paraId="3346AF12" w14:textId="77777777" w:rsidR="004F39E3" w:rsidRDefault="004F39E3">
            <w:pPr>
              <w:ind w:left="44" w:firstLineChars="840" w:firstLine="1764"/>
              <w:rPr>
                <w:bCs/>
                <w:sz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B70574" w14:textId="77777777" w:rsidR="004F39E3" w:rsidRDefault="006E04ED">
            <w:pPr>
              <w:ind w:firstLine="420"/>
              <w:jc w:val="center"/>
              <w:rPr>
                <w:bCs/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bCs/>
                <w:sz w:val="21"/>
              </w:rPr>
              <w:sym w:font="Symbol" w:char="F0B0"/>
            </w:r>
            <w:r>
              <w:rPr>
                <w:bCs/>
                <w:sz w:val="21"/>
              </w:rPr>
              <w:t>截面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590AA8" w14:textId="77777777" w:rsidR="004F39E3" w:rsidRDefault="006E04ED">
            <w:pPr>
              <w:ind w:firstLine="42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90</w:t>
            </w:r>
            <w:r>
              <w:rPr>
                <w:bCs/>
                <w:sz w:val="21"/>
              </w:rPr>
              <w:sym w:font="Symbol" w:char="F0B0"/>
            </w:r>
            <w:r>
              <w:rPr>
                <w:bCs/>
                <w:sz w:val="21"/>
              </w:rPr>
              <w:t>截面</w:t>
            </w:r>
          </w:p>
        </w:tc>
        <w:tc>
          <w:tcPr>
            <w:tcW w:w="15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FAAEDE" w14:textId="77777777" w:rsidR="004F39E3" w:rsidRDefault="006E04ED">
            <w:pPr>
              <w:ind w:firstLine="420"/>
              <w:jc w:val="center"/>
              <w:rPr>
                <w:bCs/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bCs/>
                <w:sz w:val="21"/>
              </w:rPr>
              <w:sym w:font="Symbol" w:char="F0B0"/>
            </w:r>
            <w:r>
              <w:rPr>
                <w:bCs/>
                <w:sz w:val="21"/>
              </w:rPr>
              <w:t>截面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133A56" w14:textId="77777777" w:rsidR="004F39E3" w:rsidRDefault="006E04ED">
            <w:pPr>
              <w:ind w:firstLine="42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90</w:t>
            </w:r>
            <w:r>
              <w:rPr>
                <w:bCs/>
                <w:sz w:val="21"/>
              </w:rPr>
              <w:sym w:font="Symbol" w:char="F0B0"/>
            </w:r>
            <w:r>
              <w:rPr>
                <w:bCs/>
                <w:sz w:val="21"/>
              </w:rPr>
              <w:t>截面</w:t>
            </w:r>
          </w:p>
        </w:tc>
      </w:tr>
      <w:tr w:rsidR="004F39E3" w14:paraId="2120337B" w14:textId="77777777">
        <w:trPr>
          <w:trHeight w:val="395"/>
          <w:jc w:val="center"/>
        </w:trPr>
        <w:tc>
          <w:tcPr>
            <w:tcW w:w="2278" w:type="dxa"/>
            <w:tcBorders>
              <w:top w:val="single" w:sz="8" w:space="0" w:color="auto"/>
              <w:bottom w:val="nil"/>
            </w:tcBorders>
            <w:vAlign w:val="center"/>
          </w:tcPr>
          <w:p w14:paraId="61A6D040" w14:textId="77777777" w:rsidR="004F39E3" w:rsidRDefault="006E04ED">
            <w:pPr>
              <w:ind w:firstLine="420"/>
              <w:rPr>
                <w:bCs/>
                <w:sz w:val="21"/>
              </w:rPr>
            </w:pPr>
            <w:r>
              <w:rPr>
                <w:bCs/>
                <w:sz w:val="21"/>
              </w:rPr>
              <w:t>理论值</w:t>
            </w:r>
            <w:r>
              <w:rPr>
                <w:bCs/>
                <w:i/>
                <w:sz w:val="21"/>
              </w:rPr>
              <w:t>V</w:t>
            </w:r>
            <w:r>
              <w:rPr>
                <w:bCs/>
                <w:i/>
                <w:sz w:val="21"/>
                <w:vertAlign w:val="subscript"/>
              </w:rPr>
              <w:t>max</w:t>
            </w:r>
            <w:r>
              <w:rPr>
                <w:bCs/>
                <w:sz w:val="21"/>
              </w:rPr>
              <w:t>/m·s</w:t>
            </w:r>
            <w:r>
              <w:rPr>
                <w:bCs/>
                <w:sz w:val="21"/>
                <w:vertAlign w:val="superscript"/>
              </w:rPr>
              <w:t>-1</w:t>
            </w:r>
          </w:p>
        </w:tc>
        <w:tc>
          <w:tcPr>
            <w:tcW w:w="1565" w:type="dxa"/>
            <w:tcBorders>
              <w:top w:val="single" w:sz="8" w:space="0" w:color="auto"/>
              <w:bottom w:val="nil"/>
            </w:tcBorders>
            <w:vAlign w:val="center"/>
          </w:tcPr>
          <w:p w14:paraId="57901325" w14:textId="77777777" w:rsidR="004F39E3" w:rsidRDefault="006E04ED">
            <w:pPr>
              <w:pStyle w:val="TOC1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0.04</w:t>
            </w:r>
          </w:p>
        </w:tc>
        <w:tc>
          <w:tcPr>
            <w:tcW w:w="1567" w:type="dxa"/>
            <w:tcBorders>
              <w:top w:val="single" w:sz="8" w:space="0" w:color="auto"/>
              <w:bottom w:val="nil"/>
            </w:tcBorders>
            <w:vAlign w:val="center"/>
          </w:tcPr>
          <w:p w14:paraId="4D3B61DC" w14:textId="77777777" w:rsidR="004F39E3" w:rsidRDefault="006E04ED">
            <w:pPr>
              <w:ind w:firstLine="42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0.03</w:t>
            </w:r>
          </w:p>
        </w:tc>
        <w:tc>
          <w:tcPr>
            <w:tcW w:w="1565" w:type="dxa"/>
            <w:tcBorders>
              <w:top w:val="single" w:sz="8" w:space="0" w:color="auto"/>
              <w:bottom w:val="nil"/>
            </w:tcBorders>
            <w:vAlign w:val="center"/>
          </w:tcPr>
          <w:p w14:paraId="7A261294" w14:textId="77777777" w:rsidR="004F39E3" w:rsidRDefault="006E04ED">
            <w:pPr>
              <w:ind w:firstLine="42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1.3</w:t>
            </w:r>
            <w:r>
              <w:rPr>
                <w:rFonts w:hint="eastAsia"/>
                <w:bCs/>
                <w:sz w:val="21"/>
              </w:rPr>
              <w:t>0</w:t>
            </w:r>
          </w:p>
        </w:tc>
        <w:tc>
          <w:tcPr>
            <w:tcW w:w="1657" w:type="dxa"/>
            <w:tcBorders>
              <w:top w:val="single" w:sz="8" w:space="0" w:color="auto"/>
              <w:bottom w:val="nil"/>
            </w:tcBorders>
            <w:vAlign w:val="center"/>
          </w:tcPr>
          <w:p w14:paraId="21A3B9EB" w14:textId="77777777" w:rsidR="004F39E3" w:rsidRDefault="006E04ED">
            <w:pPr>
              <w:ind w:firstLine="42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1.25</w:t>
            </w:r>
          </w:p>
        </w:tc>
      </w:tr>
      <w:tr w:rsidR="004F39E3" w14:paraId="6262D6FF" w14:textId="77777777">
        <w:trPr>
          <w:trHeight w:val="395"/>
          <w:jc w:val="center"/>
        </w:trPr>
        <w:tc>
          <w:tcPr>
            <w:tcW w:w="2278" w:type="dxa"/>
            <w:tcBorders>
              <w:top w:val="nil"/>
            </w:tcBorders>
            <w:vAlign w:val="center"/>
          </w:tcPr>
          <w:p w14:paraId="6B63B79E" w14:textId="77777777" w:rsidR="004F39E3" w:rsidRDefault="006E04ED">
            <w:pPr>
              <w:ind w:firstLine="420"/>
              <w:rPr>
                <w:bCs/>
                <w:sz w:val="21"/>
              </w:rPr>
            </w:pPr>
            <w:r>
              <w:rPr>
                <w:bCs/>
                <w:sz w:val="21"/>
              </w:rPr>
              <w:t>计算值</w:t>
            </w:r>
            <w:r>
              <w:rPr>
                <w:bCs/>
                <w:i/>
                <w:sz w:val="21"/>
              </w:rPr>
              <w:t>V</w:t>
            </w:r>
            <w:r>
              <w:rPr>
                <w:bCs/>
                <w:i/>
                <w:sz w:val="21"/>
                <w:vertAlign w:val="subscript"/>
              </w:rPr>
              <w:t>max</w:t>
            </w:r>
            <w:r>
              <w:rPr>
                <w:bCs/>
                <w:sz w:val="21"/>
              </w:rPr>
              <w:t>/m·s</w:t>
            </w:r>
            <w:r>
              <w:rPr>
                <w:bCs/>
                <w:sz w:val="21"/>
                <w:vertAlign w:val="superscript"/>
              </w:rPr>
              <w:t>-1</w:t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 w14:paraId="6B88229B" w14:textId="77777777" w:rsidR="004F39E3" w:rsidRDefault="006E04ED">
            <w:pPr>
              <w:ind w:firstLineChars="0" w:firstLine="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0.04</w:t>
            </w:r>
          </w:p>
        </w:tc>
        <w:tc>
          <w:tcPr>
            <w:tcW w:w="1567" w:type="dxa"/>
            <w:tcBorders>
              <w:top w:val="nil"/>
            </w:tcBorders>
            <w:vAlign w:val="center"/>
          </w:tcPr>
          <w:p w14:paraId="60A47809" w14:textId="77777777" w:rsidR="004F39E3" w:rsidRDefault="006E04ED">
            <w:pPr>
              <w:ind w:firstLine="42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0.03</w:t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 w14:paraId="209DE87C" w14:textId="77777777" w:rsidR="004F39E3" w:rsidRDefault="006E04ED">
            <w:pPr>
              <w:ind w:firstLine="42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1.26</w:t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64EC9025" w14:textId="77777777" w:rsidR="004F39E3" w:rsidRDefault="006E04ED">
            <w:pPr>
              <w:ind w:firstLine="42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1.21</w:t>
            </w:r>
          </w:p>
        </w:tc>
      </w:tr>
      <w:tr w:rsidR="004F39E3" w14:paraId="4032B56F" w14:textId="77777777">
        <w:trPr>
          <w:trHeight w:val="395"/>
          <w:jc w:val="center"/>
        </w:trPr>
        <w:tc>
          <w:tcPr>
            <w:tcW w:w="2278" w:type="dxa"/>
            <w:tcBorders>
              <w:bottom w:val="single" w:sz="12" w:space="0" w:color="auto"/>
            </w:tcBorders>
            <w:vAlign w:val="center"/>
          </w:tcPr>
          <w:p w14:paraId="04DEE2A3" w14:textId="77777777" w:rsidR="004F39E3" w:rsidRDefault="006E04ED">
            <w:pPr>
              <w:ind w:left="44" w:firstLine="420"/>
              <w:rPr>
                <w:bCs/>
                <w:sz w:val="21"/>
              </w:rPr>
            </w:pPr>
            <w:r>
              <w:rPr>
                <w:bCs/>
                <w:sz w:val="21"/>
              </w:rPr>
              <w:t>误差</w:t>
            </w:r>
            <w:r>
              <w:rPr>
                <w:rFonts w:hint="eastAsia"/>
                <w:bCs/>
                <w:sz w:val="21"/>
              </w:rPr>
              <w:t>/%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vAlign w:val="center"/>
          </w:tcPr>
          <w:p w14:paraId="75A92D33" w14:textId="77777777" w:rsidR="004F39E3" w:rsidRDefault="006E04ED">
            <w:pPr>
              <w:ind w:firstLineChars="0" w:firstLine="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0</w:t>
            </w:r>
            <w:r>
              <w:rPr>
                <w:rFonts w:hint="eastAsia"/>
                <w:bCs/>
                <w:sz w:val="21"/>
              </w:rPr>
              <w:t>.00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14:paraId="76380140" w14:textId="77777777" w:rsidR="004F39E3" w:rsidRDefault="006E04ED">
            <w:pPr>
              <w:ind w:firstLine="42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3.1</w:t>
            </w:r>
            <w:r>
              <w:rPr>
                <w:rFonts w:hint="eastAsia"/>
                <w:bCs/>
                <w:sz w:val="21"/>
              </w:rPr>
              <w:t>2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vAlign w:val="center"/>
          </w:tcPr>
          <w:p w14:paraId="5D94DAAD" w14:textId="77777777" w:rsidR="004F39E3" w:rsidRDefault="006E04ED">
            <w:pPr>
              <w:ind w:firstLine="42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3.07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14:paraId="32960460" w14:textId="77777777" w:rsidR="004F39E3" w:rsidRDefault="006E04ED">
            <w:pPr>
              <w:ind w:firstLine="42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3.2</w:t>
            </w:r>
            <w:r>
              <w:rPr>
                <w:rFonts w:hint="eastAsia"/>
                <w:bCs/>
                <w:sz w:val="21"/>
              </w:rPr>
              <w:t>0</w:t>
            </w:r>
          </w:p>
        </w:tc>
      </w:tr>
    </w:tbl>
    <w:p w14:paraId="74674600" w14:textId="77777777" w:rsidR="004F39E3" w:rsidRDefault="004F39E3">
      <w:pPr>
        <w:ind w:firstLine="480"/>
      </w:pPr>
    </w:p>
    <w:p w14:paraId="38F576AC" w14:textId="77777777" w:rsidR="004F39E3" w:rsidRDefault="004F39E3">
      <w:pPr>
        <w:ind w:firstLine="480"/>
      </w:pPr>
    </w:p>
    <w:p w14:paraId="3BD663F3" w14:textId="77777777" w:rsidR="004F39E3" w:rsidRDefault="004F39E3">
      <w:pPr>
        <w:ind w:firstLine="480"/>
      </w:pPr>
    </w:p>
    <w:p w14:paraId="2AC53559" w14:textId="77777777" w:rsidR="004F39E3" w:rsidRDefault="004F39E3">
      <w:pPr>
        <w:ind w:firstLine="480"/>
      </w:pPr>
    </w:p>
    <w:p w14:paraId="6A9C6987" w14:textId="77777777" w:rsidR="004F39E3" w:rsidRDefault="004F39E3">
      <w:pPr>
        <w:ind w:firstLine="480"/>
      </w:pPr>
    </w:p>
    <w:p w14:paraId="0D8943DA" w14:textId="77777777" w:rsidR="004F39E3" w:rsidRDefault="004F39E3">
      <w:pPr>
        <w:ind w:firstLine="480"/>
      </w:pPr>
    </w:p>
    <w:p w14:paraId="65FCB392" w14:textId="77777777" w:rsidR="004F39E3" w:rsidRDefault="004F39E3">
      <w:pPr>
        <w:ind w:firstLine="480"/>
      </w:pPr>
    </w:p>
    <w:p w14:paraId="2A81DCC7" w14:textId="77777777" w:rsidR="004F39E3" w:rsidRDefault="004F39E3">
      <w:pPr>
        <w:ind w:firstLine="480"/>
      </w:pPr>
    </w:p>
    <w:p w14:paraId="52FF97FB" w14:textId="77777777" w:rsidR="004F39E3" w:rsidRDefault="006E04ED">
      <w:pPr>
        <w:ind w:firstLine="482"/>
        <w:rPr>
          <w:rFonts w:ascii="黑体" w:eastAsia="黑体"/>
          <w:b/>
          <w:color w:val="FF0000"/>
        </w:rPr>
      </w:pPr>
      <w:r>
        <w:rPr>
          <w:rFonts w:ascii="黑体" w:eastAsia="黑体" w:hint="eastAsia"/>
          <w:b/>
          <w:color w:val="FF0000"/>
        </w:rPr>
        <w:t>公式：</w:t>
      </w:r>
    </w:p>
    <w:p w14:paraId="32766249" w14:textId="77777777" w:rsidR="004F39E3" w:rsidRDefault="006E04ED">
      <w:pPr>
        <w:widowControl/>
        <w:ind w:firstLine="480"/>
        <w:jc w:val="left"/>
        <w:rPr>
          <w:kern w:val="0"/>
        </w:rPr>
      </w:pPr>
      <w:r>
        <w:t>（</w:t>
      </w:r>
      <w:r>
        <w:t>1</w:t>
      </w:r>
      <w:r>
        <w:t>）</w:t>
      </w:r>
      <w:r>
        <w:rPr>
          <w:kern w:val="0"/>
        </w:rPr>
        <w:t>公式应另起一行</w:t>
      </w:r>
      <w:r>
        <w:rPr>
          <w:rFonts w:hint="eastAsia"/>
          <w:kern w:val="0"/>
        </w:rPr>
        <w:t>，居中编排</w:t>
      </w:r>
      <w:r>
        <w:rPr>
          <w:kern w:val="0"/>
        </w:rPr>
        <w:t>，较长的公式尽可能在等号后换行，或者在</w:t>
      </w:r>
      <w:r>
        <w:rPr>
          <w:kern w:val="0"/>
        </w:rPr>
        <w:t>“+”</w:t>
      </w:r>
      <w:r>
        <w:rPr>
          <w:kern w:val="0"/>
        </w:rPr>
        <w:t>、</w:t>
      </w:r>
      <w:r>
        <w:rPr>
          <w:kern w:val="0"/>
        </w:rPr>
        <w:t>“-”</w:t>
      </w:r>
      <w:r>
        <w:rPr>
          <w:kern w:val="0"/>
        </w:rPr>
        <w:t>等符号后换行。公式中分数线的横线，长短要分清，主要的横线应与等号取平。</w:t>
      </w:r>
    </w:p>
    <w:p w14:paraId="02A545CB" w14:textId="77777777" w:rsidR="004F39E3" w:rsidRDefault="006E04ED">
      <w:pPr>
        <w:ind w:firstLine="480"/>
      </w:pPr>
      <w:r>
        <w:rPr>
          <w:kern w:val="0"/>
        </w:rPr>
        <w:t>（</w:t>
      </w:r>
      <w:r>
        <w:rPr>
          <w:kern w:val="0"/>
        </w:rPr>
        <w:t>2</w:t>
      </w:r>
      <w:r>
        <w:rPr>
          <w:kern w:val="0"/>
        </w:rPr>
        <w:t>）公式后应注明编号，</w:t>
      </w:r>
      <w:r>
        <w:t>公式号应置于小括号中，如公式</w:t>
      </w:r>
      <w:r>
        <w:rPr>
          <w:rFonts w:hint="eastAsia"/>
        </w:rPr>
        <w:t>（</w:t>
      </w:r>
      <w:r>
        <w:t>2-3</w:t>
      </w:r>
      <w:r>
        <w:rPr>
          <w:rFonts w:hint="eastAsia"/>
        </w:rPr>
        <w:t>）</w:t>
      </w:r>
      <w:r>
        <w:t>。写在右边行末，中间不加虚线；</w:t>
      </w:r>
    </w:p>
    <w:p w14:paraId="197323DD" w14:textId="77777777" w:rsidR="004F39E3" w:rsidRDefault="006E04ED">
      <w:pPr>
        <w:ind w:firstLine="480"/>
      </w:pPr>
      <w:r>
        <w:rPr>
          <w:kern w:val="0"/>
        </w:rPr>
        <w:t>（</w:t>
      </w:r>
      <w:r>
        <w:rPr>
          <w:kern w:val="0"/>
        </w:rPr>
        <w:t>3</w:t>
      </w:r>
      <w:r>
        <w:rPr>
          <w:kern w:val="0"/>
        </w:rPr>
        <w:t>）公式下面的</w:t>
      </w:r>
      <w:r>
        <w:rPr>
          <w:kern w:val="0"/>
        </w:rPr>
        <w:t>“</w:t>
      </w:r>
      <w:r>
        <w:rPr>
          <w:kern w:val="0"/>
        </w:rPr>
        <w:t>式中：</w:t>
      </w:r>
      <w:r>
        <w:rPr>
          <w:kern w:val="0"/>
        </w:rPr>
        <w:t>”</w:t>
      </w:r>
      <w:r>
        <w:rPr>
          <w:rFonts w:hint="eastAsia"/>
          <w:kern w:val="0"/>
        </w:rPr>
        <w:t>两字左起顶格编</w:t>
      </w:r>
      <w:r>
        <w:rPr>
          <w:kern w:val="0"/>
        </w:rPr>
        <w:t>排，</w:t>
      </w:r>
      <w:r>
        <w:rPr>
          <w:rFonts w:hint="eastAsia"/>
          <w:kern w:val="0"/>
        </w:rPr>
        <w:t>后接符号及其解释；</w:t>
      </w:r>
      <w:r>
        <w:rPr>
          <w:kern w:val="0"/>
        </w:rPr>
        <w:t>解释</w:t>
      </w:r>
      <w:r>
        <w:rPr>
          <w:rFonts w:hint="eastAsia"/>
          <w:kern w:val="0"/>
        </w:rPr>
        <w:t>顺序为</w:t>
      </w:r>
      <w:r>
        <w:rPr>
          <w:kern w:val="0"/>
        </w:rPr>
        <w:t>先左后右，先上后下</w:t>
      </w:r>
      <w:r>
        <w:rPr>
          <w:rFonts w:hint="eastAsia"/>
          <w:kern w:val="0"/>
        </w:rPr>
        <w:t>；解释与解释之间用“；”隔开</w:t>
      </w:r>
      <w:r>
        <w:rPr>
          <w:kern w:val="0"/>
        </w:rPr>
        <w:t>。</w:t>
      </w:r>
    </w:p>
    <w:p w14:paraId="713381B8" w14:textId="77777777" w:rsidR="004F39E3" w:rsidRDefault="006E04ED">
      <w:pPr>
        <w:ind w:firstLine="480"/>
      </w:pPr>
      <w:r>
        <w:t>（</w:t>
      </w:r>
      <w:r>
        <w:t>4</w:t>
      </w:r>
      <w:r>
        <w:t>）公式中各物理量及</w:t>
      </w:r>
      <w:proofErr w:type="gramStart"/>
      <w:r>
        <w:t>量纲均</w:t>
      </w:r>
      <w:proofErr w:type="gramEnd"/>
      <w:r>
        <w:t>按国际标准（</w:t>
      </w:r>
      <w:r>
        <w:t>SI</w:t>
      </w:r>
      <w:r>
        <w:t>）及国家规定的法定符号和法定计量单位标注，禁止使用已废弃的符号和计量单位。</w:t>
      </w:r>
    </w:p>
    <w:p w14:paraId="600455AB" w14:textId="77777777" w:rsidR="004F39E3" w:rsidRDefault="006E04ED">
      <w:pPr>
        <w:ind w:firstLine="480"/>
      </w:pPr>
      <w:r>
        <w:rPr>
          <w:rFonts w:hint="eastAsia"/>
        </w:rPr>
        <w:t>范例：</w:t>
      </w:r>
    </w:p>
    <w:p w14:paraId="21577BA2" w14:textId="77777777" w:rsidR="004F39E3" w:rsidRDefault="006E04ED">
      <w:pPr>
        <w:pStyle w:val="af9"/>
        <w:spacing w:before="120" w:after="120"/>
        <w:jc w:val="center"/>
      </w:pPr>
      <w:r>
        <w:rPr>
          <w:rFonts w:hint="eastAsia"/>
        </w:rPr>
        <w:t xml:space="preserve">                           </w:t>
      </w:r>
      <w:r>
        <w:rPr>
          <w:noProof/>
        </w:rPr>
        <w:drawing>
          <wp:inline distT="0" distB="0" distL="0" distR="0" wp14:anchorId="5FA23BE5" wp14:editId="6DE0996E">
            <wp:extent cx="752475" cy="2857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-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</w:p>
    <w:p w14:paraId="342EA8A7" w14:textId="77777777" w:rsidR="004F39E3" w:rsidRDefault="006E04ED">
      <w:pPr>
        <w:ind w:firstLineChars="0" w:firstLine="0"/>
      </w:pPr>
      <w:r>
        <w:rPr>
          <w:color w:val="FF0000"/>
        </w:rPr>
        <w:t>式中</w:t>
      </w:r>
      <w:r>
        <w:rPr>
          <w:rFonts w:hint="eastAsia"/>
          <w:color w:val="FF0000"/>
        </w:rPr>
        <w:t>：</w:t>
      </w:r>
      <w:r>
        <w:rPr>
          <w:i/>
        </w:rPr>
        <w:t>q</w:t>
      </w:r>
      <w:r>
        <w:t xml:space="preserve"> —— </w:t>
      </w:r>
      <w:r>
        <w:t>灌水器流量</w:t>
      </w:r>
      <w:r>
        <w:t>/L·h-1</w:t>
      </w:r>
      <w:r>
        <w:t>；</w:t>
      </w:r>
      <w:proofErr w:type="spellStart"/>
      <w:r>
        <w:rPr>
          <w:i/>
        </w:rPr>
        <w:t>k</w:t>
      </w:r>
      <w:r>
        <w:rPr>
          <w:i/>
          <w:vertAlign w:val="subscript"/>
        </w:rPr>
        <w:t>d</w:t>
      </w:r>
      <w:proofErr w:type="spellEnd"/>
      <w:r>
        <w:t xml:space="preserve"> —— </w:t>
      </w:r>
      <w:r>
        <w:t>流量系数；</w:t>
      </w:r>
      <w:r>
        <w:rPr>
          <w:i/>
        </w:rPr>
        <w:t>H</w:t>
      </w:r>
      <w:r>
        <w:t xml:space="preserve"> —— </w:t>
      </w:r>
      <w:r>
        <w:t>工作压力</w:t>
      </w:r>
      <w:r>
        <w:t>/</w:t>
      </w:r>
      <w:r>
        <w:t>ｍ；</w:t>
      </w:r>
      <w:r>
        <w:rPr>
          <w:i/>
        </w:rPr>
        <w:t>x</w:t>
      </w:r>
      <w:r>
        <w:t xml:space="preserve"> —— </w:t>
      </w:r>
      <w:r>
        <w:t>流态指数。</w:t>
      </w:r>
    </w:p>
    <w:p w14:paraId="7D08EE59" w14:textId="77777777" w:rsidR="004F39E3" w:rsidRDefault="006E04ED">
      <w:pPr>
        <w:ind w:firstLine="480"/>
        <w:rPr>
          <w:color w:val="FF0000"/>
        </w:rPr>
      </w:pPr>
      <w:r>
        <w:rPr>
          <w:rFonts w:hint="eastAsia"/>
          <w:color w:val="FF0000"/>
        </w:rPr>
        <w:t>（此处，“式中：”改为顶格输出）</w:t>
      </w:r>
    </w:p>
    <w:p w14:paraId="5AACCACF" w14:textId="77777777" w:rsidR="004F39E3" w:rsidRDefault="004F39E3">
      <w:pPr>
        <w:ind w:firstLine="480"/>
      </w:pPr>
    </w:p>
    <w:p w14:paraId="53517751" w14:textId="29D8BE57" w:rsidR="004F39E3" w:rsidRDefault="006E04ED" w:rsidP="008576EF">
      <w:pPr>
        <w:spacing w:afterLines="50" w:after="120"/>
        <w:ind w:firstLine="480"/>
      </w:pPr>
      <w:r>
        <w:fldChar w:fldCharType="begin"/>
      </w:r>
      <w:r>
        <w:rPr>
          <w:rFonts w:hint="eastAsia"/>
        </w:rPr>
        <w:instrText>GOTOBUTTON ZEqnNum297270  \* MERGEFORMAT</w:instrText>
      </w:r>
      <w:fldSimple w:instr=" REF ZEqnNum297270 \! \* MERGEFORMAT ">
        <w:r>
          <w:rPr>
            <w:rFonts w:hint="eastAsia"/>
          </w:rPr>
          <w:instrText>（</w:instrText>
        </w:r>
        <w:r>
          <w:instrText>1-1</w:instrText>
        </w:r>
        <w:r>
          <w:rPr>
            <w:rFonts w:hint="eastAsia"/>
          </w:rPr>
          <w:instrText>）</w:instrText>
        </w:r>
      </w:fldSimple>
      <w:r>
        <w:fldChar w:fldCharType="end"/>
      </w:r>
      <w:r>
        <w:rPr>
          <w:rFonts w:hint="eastAsia"/>
        </w:rPr>
        <w:t>中，（公式引用）……</w:t>
      </w:r>
      <w:proofErr w:type="gramStart"/>
      <w:r>
        <w:rPr>
          <w:rFonts w:hint="eastAsia"/>
        </w:rPr>
        <w:t>…………</w:t>
      </w:r>
      <w:bookmarkEnd w:id="0"/>
      <w:proofErr w:type="gramEnd"/>
    </w:p>
    <w:sectPr w:rsidR="004F39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/>
      <w:pgMar w:top="1701" w:right="1474" w:bottom="1418" w:left="1474" w:header="1134" w:footer="992" w:gutter="0"/>
      <w:pgNumType w:start="127"/>
      <w:cols w:space="425"/>
      <w:docGrid w:linePitch="366" w:charSpace="7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6D88" w14:textId="77777777" w:rsidR="00101C2E" w:rsidRDefault="00101C2E">
      <w:pPr>
        <w:spacing w:line="240" w:lineRule="auto"/>
        <w:ind w:firstLine="480"/>
      </w:pPr>
      <w:r>
        <w:separator/>
      </w:r>
    </w:p>
  </w:endnote>
  <w:endnote w:type="continuationSeparator" w:id="0">
    <w:p w14:paraId="336619F5" w14:textId="77777777" w:rsidR="00101C2E" w:rsidRDefault="00101C2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D6C3" w14:textId="77777777" w:rsidR="004F39E3" w:rsidRDefault="006E04ED">
    <w:pPr>
      <w:pStyle w:val="ad"/>
      <w:framePr w:wrap="around" w:vAnchor="text" w:hAnchor="margin" w:xAlign="outside" w:y="1"/>
      <w:ind w:firstLine="36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6</w:t>
    </w:r>
    <w:r>
      <w:rPr>
        <w:rStyle w:val="af4"/>
      </w:rPr>
      <w:fldChar w:fldCharType="end"/>
    </w:r>
  </w:p>
  <w:p w14:paraId="2895E2F7" w14:textId="77777777" w:rsidR="004F39E3" w:rsidRDefault="004F39E3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C8D1" w14:textId="77777777" w:rsidR="004F39E3" w:rsidRDefault="004F39E3">
    <w:pPr>
      <w:pStyle w:val="ad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7AE1" w14:textId="77777777" w:rsidR="004F39E3" w:rsidRDefault="004F39E3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05D2" w14:textId="77777777" w:rsidR="00101C2E" w:rsidRDefault="00101C2E">
      <w:pPr>
        <w:spacing w:line="240" w:lineRule="auto"/>
        <w:ind w:firstLine="480"/>
      </w:pPr>
      <w:r>
        <w:separator/>
      </w:r>
    </w:p>
  </w:footnote>
  <w:footnote w:type="continuationSeparator" w:id="0">
    <w:p w14:paraId="5E75D2B7" w14:textId="77777777" w:rsidR="00101C2E" w:rsidRDefault="00101C2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1D0" w14:textId="77777777" w:rsidR="004F39E3" w:rsidRDefault="006E04ED">
    <w:pPr>
      <w:pStyle w:val="ae"/>
    </w:pPr>
    <w:r>
      <w:rPr>
        <w:rFonts w:hint="eastAsia"/>
      </w:rPr>
      <w:t>西安交通大学博士学位论文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90A8" w14:textId="77777777" w:rsidR="004F39E3" w:rsidRDefault="006E04ED">
    <w:pPr>
      <w:pStyle w:val="ae"/>
    </w:pPr>
    <w:r>
      <w:rPr>
        <w:rFonts w:hint="eastAsia"/>
      </w:rPr>
      <w:t>声明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F4CB" w14:textId="77777777" w:rsidR="004F39E3" w:rsidRDefault="004F39E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FE7"/>
    <w:multiLevelType w:val="multilevel"/>
    <w:tmpl w:val="226073A7"/>
    <w:lvl w:ilvl="0">
      <w:start w:val="1"/>
      <w:numFmt w:val="chineseCountingThousand"/>
      <w:isLgl/>
      <w:suff w:val="space"/>
      <w:lvlText w:val="%1  "/>
      <w:lvlJc w:val="left"/>
      <w:pPr>
        <w:ind w:left="1116" w:hanging="628"/>
      </w:pPr>
      <w:rPr>
        <w:rFonts w:hint="eastAsia"/>
        <w:b w:val="0"/>
        <w:i w:val="0"/>
        <w:color w:val="auto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931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589" w:hanging="635"/>
      </w:pPr>
      <w:rPr>
        <w:rFonts w:hint="eastAsia"/>
      </w:rPr>
    </w:lvl>
    <w:lvl w:ilvl="3">
      <w:start w:val="1"/>
      <w:numFmt w:val="decimal"/>
      <w:isLgl/>
      <w:suff w:val="nothing"/>
      <w:lvlText w:val="%4）"/>
      <w:lvlJc w:val="left"/>
      <w:pPr>
        <w:ind w:left="1077" w:hanging="612"/>
      </w:pPr>
      <w:rPr>
        <w:rFonts w:ascii="Times New Roman" w:eastAsia="宋体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692"/>
        </w:tabs>
        <w:ind w:left="1692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836"/>
        </w:tabs>
        <w:ind w:left="1836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980"/>
        </w:tabs>
        <w:ind w:left="1980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2124"/>
        </w:tabs>
        <w:ind w:left="212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2268"/>
        </w:tabs>
        <w:ind w:left="2268" w:hanging="1584"/>
      </w:pPr>
      <w:rPr>
        <w:rFonts w:hint="eastAsia"/>
      </w:rPr>
    </w:lvl>
  </w:abstractNum>
  <w:abstractNum w:abstractNumId="1" w15:restartNumberingAfterBreak="0">
    <w:nsid w:val="1FF402BE"/>
    <w:multiLevelType w:val="multilevel"/>
    <w:tmpl w:val="1FF402BE"/>
    <w:lvl w:ilvl="0">
      <w:start w:val="1"/>
      <w:numFmt w:val="decimal"/>
      <w:pStyle w:val="a"/>
      <w:lvlText w:val="[%1]"/>
      <w:lvlJc w:val="left"/>
      <w:pPr>
        <w:tabs>
          <w:tab w:val="left" w:pos="488"/>
        </w:tabs>
        <w:ind w:left="488" w:hanging="488"/>
      </w:pPr>
      <w:rPr>
        <w:rFonts w:ascii="Times New Roman" w:eastAsia="宋体" w:hAnsi="Times New Roman" w:hint="default"/>
        <w:b w:val="0"/>
        <w:i w:val="0"/>
        <w:snapToGrid w:val="0"/>
        <w:sz w:val="21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226073A7"/>
    <w:multiLevelType w:val="multilevel"/>
    <w:tmpl w:val="226073A7"/>
    <w:lvl w:ilvl="0">
      <w:start w:val="1"/>
      <w:numFmt w:val="chineseCountingThousand"/>
      <w:isLgl/>
      <w:suff w:val="space"/>
      <w:lvlText w:val="%1  "/>
      <w:lvlJc w:val="left"/>
      <w:pPr>
        <w:ind w:left="1116" w:hanging="628"/>
      </w:pPr>
      <w:rPr>
        <w:rFonts w:hint="eastAsia"/>
        <w:b w:val="0"/>
        <w:i w:val="0"/>
        <w:color w:val="auto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931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589" w:hanging="635"/>
      </w:pPr>
      <w:rPr>
        <w:rFonts w:hint="eastAsia"/>
      </w:rPr>
    </w:lvl>
    <w:lvl w:ilvl="3">
      <w:start w:val="1"/>
      <w:numFmt w:val="decimal"/>
      <w:pStyle w:val="4"/>
      <w:isLgl/>
      <w:suff w:val="nothing"/>
      <w:lvlText w:val="%4）"/>
      <w:lvlJc w:val="left"/>
      <w:pPr>
        <w:ind w:left="1077" w:hanging="612"/>
      </w:pPr>
      <w:rPr>
        <w:rFonts w:ascii="Times New Roman" w:eastAsia="宋体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692"/>
        </w:tabs>
        <w:ind w:left="1692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836"/>
        </w:tabs>
        <w:ind w:left="1836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980"/>
        </w:tabs>
        <w:ind w:left="1980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2124"/>
        </w:tabs>
        <w:ind w:left="212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2268"/>
        </w:tabs>
        <w:ind w:left="2268" w:hanging="1584"/>
      </w:pPr>
      <w:rPr>
        <w:rFonts w:hint="eastAsia"/>
      </w:rPr>
    </w:lvl>
  </w:abstractNum>
  <w:abstractNum w:abstractNumId="3" w15:restartNumberingAfterBreak="0">
    <w:nsid w:val="5A44B0EC"/>
    <w:multiLevelType w:val="singleLevel"/>
    <w:tmpl w:val="5A44B0EC"/>
    <w:lvl w:ilvl="0">
      <w:start w:val="1"/>
      <w:numFmt w:val="upperLetter"/>
      <w:suff w:val="space"/>
      <w:lvlText w:val="%1."/>
      <w:lvlJc w:val="left"/>
    </w:lvl>
  </w:abstractNum>
  <w:abstractNum w:abstractNumId="4" w15:restartNumberingAfterBreak="0">
    <w:nsid w:val="5A44B4C0"/>
    <w:multiLevelType w:val="singleLevel"/>
    <w:tmpl w:val="5A44B4C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D7C3623"/>
    <w:multiLevelType w:val="multilevel"/>
    <w:tmpl w:val="8DDE12FE"/>
    <w:lvl w:ilvl="0">
      <w:start w:val="1"/>
      <w:numFmt w:val="chineseCountingThousand"/>
      <w:pStyle w:val="1"/>
      <w:isLgl/>
      <w:suff w:val="space"/>
      <w:lvlText w:val="%1  "/>
      <w:lvlJc w:val="left"/>
      <w:pPr>
        <w:ind w:left="628" w:hanging="628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443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101" w:hanging="63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060"/>
        </w:tabs>
        <w:ind w:left="1060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204"/>
        </w:tabs>
        <w:ind w:left="1204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348"/>
        </w:tabs>
        <w:ind w:left="1348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492"/>
        </w:tabs>
        <w:ind w:left="1492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636"/>
        </w:tabs>
        <w:ind w:left="1636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780"/>
        </w:tabs>
        <w:ind w:left="1780" w:hanging="1584"/>
      </w:pPr>
      <w:rPr>
        <w:rFonts w:hint="eastAsia"/>
      </w:rPr>
    </w:lvl>
  </w:abstractNum>
  <w:abstractNum w:abstractNumId="6" w15:restartNumberingAfterBreak="0">
    <w:nsid w:val="6F5C66D5"/>
    <w:multiLevelType w:val="multilevel"/>
    <w:tmpl w:val="6F5C66D5"/>
    <w:lvl w:ilvl="0">
      <w:start w:val="1"/>
      <w:numFmt w:val="chineseCountingThousand"/>
      <w:pStyle w:val="6"/>
      <w:isLgl/>
      <w:suff w:val="space"/>
      <w:lvlText w:val="%1  "/>
      <w:lvlJc w:val="left"/>
      <w:pPr>
        <w:ind w:left="1309" w:hanging="628"/>
      </w:pPr>
      <w:rPr>
        <w:rFonts w:hint="eastAsia"/>
        <w:b w:val="0"/>
        <w:i w:val="0"/>
        <w:color w:val="auto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1124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782" w:hanging="635"/>
      </w:pPr>
      <w:rPr>
        <w:rFonts w:hint="eastAsia"/>
      </w:rPr>
    </w:lvl>
    <w:lvl w:ilvl="3">
      <w:start w:val="1"/>
      <w:numFmt w:val="decimal"/>
      <w:isLgl/>
      <w:lvlText w:val="%4）"/>
      <w:lvlJc w:val="left"/>
      <w:pPr>
        <w:tabs>
          <w:tab w:val="left" w:pos="658"/>
        </w:tabs>
        <w:ind w:left="1293" w:hanging="635"/>
      </w:pPr>
      <w:rPr>
        <w:rFonts w:hint="eastAsia"/>
      </w:rPr>
    </w:lvl>
    <w:lvl w:ilvl="4">
      <w:start w:val="1"/>
      <w:numFmt w:val="decimal"/>
      <w:pStyle w:val="5"/>
      <w:isLgl/>
      <w:suff w:val="nothing"/>
      <w:lvlText w:val="（%5）"/>
      <w:lvlJc w:val="left"/>
      <w:pPr>
        <w:ind w:left="1293" w:hanging="635"/>
      </w:pPr>
      <w:rPr>
        <w:rFonts w:hint="eastAsia"/>
      </w:rPr>
    </w:lvl>
    <w:lvl w:ilvl="5">
      <w:start w:val="1"/>
      <w:numFmt w:val="lowerLetter"/>
      <w:suff w:val="nothing"/>
      <w:lvlText w:val="%6）"/>
      <w:lvlJc w:val="left"/>
      <w:pPr>
        <w:ind w:left="1667" w:hanging="7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2173"/>
        </w:tabs>
        <w:ind w:left="2173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2317"/>
        </w:tabs>
        <w:ind w:left="231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2461"/>
        </w:tabs>
        <w:ind w:left="2461" w:hanging="1584"/>
      </w:pPr>
      <w:rPr>
        <w:rFonts w:hint="eastAsia"/>
      </w:rPr>
    </w:lvl>
  </w:abstractNum>
  <w:abstractNum w:abstractNumId="7" w15:restartNumberingAfterBreak="0">
    <w:nsid w:val="724D3365"/>
    <w:multiLevelType w:val="multilevel"/>
    <w:tmpl w:val="724D3365"/>
    <w:lvl w:ilvl="0">
      <w:start w:val="1"/>
      <w:numFmt w:val="chineseCountingThousand"/>
      <w:isLgl/>
      <w:suff w:val="space"/>
      <w:lvlText w:val="%1  "/>
      <w:lvlJc w:val="left"/>
      <w:pPr>
        <w:ind w:left="1309" w:hanging="628"/>
      </w:pPr>
      <w:rPr>
        <w:rFonts w:hint="eastAsia"/>
        <w:b w:val="0"/>
        <w:i w:val="0"/>
        <w:color w:val="auto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1124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782" w:hanging="635"/>
      </w:pPr>
      <w:rPr>
        <w:rFonts w:hint="eastAsia"/>
      </w:rPr>
    </w:lvl>
    <w:lvl w:ilvl="3">
      <w:start w:val="1"/>
      <w:numFmt w:val="decimal"/>
      <w:isLgl/>
      <w:lvlText w:val="%4）"/>
      <w:lvlJc w:val="left"/>
      <w:pPr>
        <w:tabs>
          <w:tab w:val="left" w:pos="658"/>
        </w:tabs>
        <w:ind w:left="1293" w:hanging="635"/>
      </w:pPr>
      <w:rPr>
        <w:rFonts w:hint="eastAsia"/>
      </w:rPr>
    </w:lvl>
    <w:lvl w:ilvl="4">
      <w:start w:val="1"/>
      <w:numFmt w:val="decimal"/>
      <w:isLgl/>
      <w:suff w:val="nothing"/>
      <w:lvlText w:val="（%5）"/>
      <w:lvlJc w:val="left"/>
      <w:pPr>
        <w:ind w:left="1293" w:hanging="635"/>
      </w:pPr>
      <w:rPr>
        <w:rFonts w:hint="eastAsia"/>
      </w:rPr>
    </w:lvl>
    <w:lvl w:ilvl="5">
      <w:start w:val="1"/>
      <w:numFmt w:val="lowerLetter"/>
      <w:pStyle w:val="60"/>
      <w:suff w:val="nothing"/>
      <w:lvlText w:val="%6）"/>
      <w:lvlJc w:val="left"/>
      <w:pPr>
        <w:ind w:left="1667" w:hanging="760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2173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2317"/>
        </w:tabs>
        <w:ind w:left="231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2461"/>
        </w:tabs>
        <w:ind w:left="2461" w:hanging="1584"/>
      </w:pPr>
      <w:rPr>
        <w:rFonts w:hint="eastAsia"/>
      </w:rPr>
    </w:lvl>
  </w:abstractNum>
  <w:num w:numId="1" w16cid:durableId="1792700216">
    <w:abstractNumId w:val="5"/>
  </w:num>
  <w:num w:numId="2" w16cid:durableId="159004140">
    <w:abstractNumId w:val="2"/>
  </w:num>
  <w:num w:numId="3" w16cid:durableId="519667542">
    <w:abstractNumId w:val="6"/>
  </w:num>
  <w:num w:numId="4" w16cid:durableId="876745326">
    <w:abstractNumId w:val="7"/>
  </w:num>
  <w:num w:numId="5" w16cid:durableId="501744676">
    <w:abstractNumId w:val="1"/>
  </w:num>
  <w:num w:numId="6" w16cid:durableId="786631108">
    <w:abstractNumId w:val="4"/>
  </w:num>
  <w:num w:numId="7" w16cid:durableId="1302735750">
    <w:abstractNumId w:val="3"/>
  </w:num>
  <w:num w:numId="8" w16cid:durableId="665281984">
    <w:abstractNumId w:val="1"/>
    <w:lvlOverride w:ilvl="0">
      <w:startOverride w:val="1"/>
    </w:lvlOverride>
  </w:num>
  <w:num w:numId="9" w16cid:durableId="1963998568">
    <w:abstractNumId w:val="0"/>
  </w:num>
  <w:num w:numId="10" w16cid:durableId="3476793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attachedTemplate r:id="rId1"/>
  <w:defaultTabStop w:val="480"/>
  <w:evenAndOddHeaders/>
  <w:drawingGridHorizontalSpacing w:val="2"/>
  <w:drawingGridVerticalSpacing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生物电阻抗技术2005.enl&lt;/item&gt;&lt;/Libraries&gt;&lt;/ENLibraries&gt;"/>
  </w:docVars>
  <w:rsids>
    <w:rsidRoot w:val="383E0E2E"/>
    <w:rsid w:val="000027CB"/>
    <w:rsid w:val="00006065"/>
    <w:rsid w:val="000072DF"/>
    <w:rsid w:val="00010209"/>
    <w:rsid w:val="00012AF6"/>
    <w:rsid w:val="00012B3D"/>
    <w:rsid w:val="00014639"/>
    <w:rsid w:val="000148DC"/>
    <w:rsid w:val="00014AF3"/>
    <w:rsid w:val="00014F7B"/>
    <w:rsid w:val="00016D4D"/>
    <w:rsid w:val="0001795C"/>
    <w:rsid w:val="00017990"/>
    <w:rsid w:val="00020467"/>
    <w:rsid w:val="00021207"/>
    <w:rsid w:val="00022221"/>
    <w:rsid w:val="00022E27"/>
    <w:rsid w:val="00025026"/>
    <w:rsid w:val="00025D20"/>
    <w:rsid w:val="000263DC"/>
    <w:rsid w:val="00027E61"/>
    <w:rsid w:val="00031F01"/>
    <w:rsid w:val="00032135"/>
    <w:rsid w:val="00033996"/>
    <w:rsid w:val="00036C7C"/>
    <w:rsid w:val="00041A23"/>
    <w:rsid w:val="00042FAB"/>
    <w:rsid w:val="00044204"/>
    <w:rsid w:val="000535B7"/>
    <w:rsid w:val="00057367"/>
    <w:rsid w:val="00062030"/>
    <w:rsid w:val="0006246E"/>
    <w:rsid w:val="000626E9"/>
    <w:rsid w:val="0006371F"/>
    <w:rsid w:val="000664C5"/>
    <w:rsid w:val="00066597"/>
    <w:rsid w:val="00066728"/>
    <w:rsid w:val="00067048"/>
    <w:rsid w:val="00070406"/>
    <w:rsid w:val="000709E1"/>
    <w:rsid w:val="00072A8E"/>
    <w:rsid w:val="000735E9"/>
    <w:rsid w:val="000739E8"/>
    <w:rsid w:val="00073FA1"/>
    <w:rsid w:val="00084A33"/>
    <w:rsid w:val="00084FE3"/>
    <w:rsid w:val="0008718B"/>
    <w:rsid w:val="000933E9"/>
    <w:rsid w:val="00093721"/>
    <w:rsid w:val="0009398B"/>
    <w:rsid w:val="000961E6"/>
    <w:rsid w:val="000965CF"/>
    <w:rsid w:val="00096878"/>
    <w:rsid w:val="00097E84"/>
    <w:rsid w:val="000A039E"/>
    <w:rsid w:val="000A1A73"/>
    <w:rsid w:val="000A2921"/>
    <w:rsid w:val="000A4367"/>
    <w:rsid w:val="000A482B"/>
    <w:rsid w:val="000A4D4A"/>
    <w:rsid w:val="000A57AA"/>
    <w:rsid w:val="000A5A6E"/>
    <w:rsid w:val="000B0FB5"/>
    <w:rsid w:val="000B138C"/>
    <w:rsid w:val="000B4661"/>
    <w:rsid w:val="000C016F"/>
    <w:rsid w:val="000C0AA7"/>
    <w:rsid w:val="000C1BEB"/>
    <w:rsid w:val="000C257D"/>
    <w:rsid w:val="000C2F3B"/>
    <w:rsid w:val="000C55ED"/>
    <w:rsid w:val="000C7CFE"/>
    <w:rsid w:val="000D1184"/>
    <w:rsid w:val="000D1DF1"/>
    <w:rsid w:val="000D3B31"/>
    <w:rsid w:val="000D42A6"/>
    <w:rsid w:val="000D4468"/>
    <w:rsid w:val="000D4B46"/>
    <w:rsid w:val="000D51C2"/>
    <w:rsid w:val="000D5FB0"/>
    <w:rsid w:val="000D6527"/>
    <w:rsid w:val="000E1FE3"/>
    <w:rsid w:val="000E47E7"/>
    <w:rsid w:val="000E5327"/>
    <w:rsid w:val="000E5339"/>
    <w:rsid w:val="000E5EFF"/>
    <w:rsid w:val="000E63E3"/>
    <w:rsid w:val="000F10CD"/>
    <w:rsid w:val="000F4797"/>
    <w:rsid w:val="000F4EB6"/>
    <w:rsid w:val="000F5BCC"/>
    <w:rsid w:val="000F7001"/>
    <w:rsid w:val="000F7191"/>
    <w:rsid w:val="000F71F5"/>
    <w:rsid w:val="000F7814"/>
    <w:rsid w:val="001018BD"/>
    <w:rsid w:val="00101C2E"/>
    <w:rsid w:val="00101D74"/>
    <w:rsid w:val="00104BCF"/>
    <w:rsid w:val="00104F57"/>
    <w:rsid w:val="001074B7"/>
    <w:rsid w:val="0010780D"/>
    <w:rsid w:val="00107DFD"/>
    <w:rsid w:val="00111C3A"/>
    <w:rsid w:val="0011329A"/>
    <w:rsid w:val="00113EE2"/>
    <w:rsid w:val="00114422"/>
    <w:rsid w:val="00114EE6"/>
    <w:rsid w:val="0011531C"/>
    <w:rsid w:val="00115893"/>
    <w:rsid w:val="00116657"/>
    <w:rsid w:val="00117CDA"/>
    <w:rsid w:val="00120DA7"/>
    <w:rsid w:val="00121A76"/>
    <w:rsid w:val="001220F5"/>
    <w:rsid w:val="00127091"/>
    <w:rsid w:val="0013023C"/>
    <w:rsid w:val="0013405B"/>
    <w:rsid w:val="00136F23"/>
    <w:rsid w:val="00137575"/>
    <w:rsid w:val="00145724"/>
    <w:rsid w:val="00146FC2"/>
    <w:rsid w:val="00150586"/>
    <w:rsid w:val="00152291"/>
    <w:rsid w:val="00153F3F"/>
    <w:rsid w:val="00153FA5"/>
    <w:rsid w:val="00155E97"/>
    <w:rsid w:val="00157936"/>
    <w:rsid w:val="00157B06"/>
    <w:rsid w:val="0016320C"/>
    <w:rsid w:val="001643D9"/>
    <w:rsid w:val="00165931"/>
    <w:rsid w:val="001670E3"/>
    <w:rsid w:val="00171A7F"/>
    <w:rsid w:val="00172910"/>
    <w:rsid w:val="00175168"/>
    <w:rsid w:val="00177272"/>
    <w:rsid w:val="00177AF9"/>
    <w:rsid w:val="00177C22"/>
    <w:rsid w:val="00180A87"/>
    <w:rsid w:val="0018167E"/>
    <w:rsid w:val="00182A5A"/>
    <w:rsid w:val="001833A3"/>
    <w:rsid w:val="00183491"/>
    <w:rsid w:val="00183C38"/>
    <w:rsid w:val="001842AB"/>
    <w:rsid w:val="0018785D"/>
    <w:rsid w:val="00187DCA"/>
    <w:rsid w:val="0019233A"/>
    <w:rsid w:val="00192913"/>
    <w:rsid w:val="0019511E"/>
    <w:rsid w:val="0019567C"/>
    <w:rsid w:val="00195DDF"/>
    <w:rsid w:val="00196C7C"/>
    <w:rsid w:val="001A0D0E"/>
    <w:rsid w:val="001A1A92"/>
    <w:rsid w:val="001A2008"/>
    <w:rsid w:val="001A4103"/>
    <w:rsid w:val="001A5E5B"/>
    <w:rsid w:val="001A692F"/>
    <w:rsid w:val="001A78EE"/>
    <w:rsid w:val="001B0598"/>
    <w:rsid w:val="001B60C9"/>
    <w:rsid w:val="001C00E5"/>
    <w:rsid w:val="001C0A6A"/>
    <w:rsid w:val="001C1069"/>
    <w:rsid w:val="001C15F3"/>
    <w:rsid w:val="001D04A3"/>
    <w:rsid w:val="001D0683"/>
    <w:rsid w:val="001D23E8"/>
    <w:rsid w:val="001D26C1"/>
    <w:rsid w:val="001D2A47"/>
    <w:rsid w:val="001D2B80"/>
    <w:rsid w:val="001D30D7"/>
    <w:rsid w:val="001D3F25"/>
    <w:rsid w:val="001D71FF"/>
    <w:rsid w:val="001D7479"/>
    <w:rsid w:val="001D7A9B"/>
    <w:rsid w:val="001E14BE"/>
    <w:rsid w:val="001E2ED1"/>
    <w:rsid w:val="001E333D"/>
    <w:rsid w:val="001E50AD"/>
    <w:rsid w:val="001E5C9F"/>
    <w:rsid w:val="001F1669"/>
    <w:rsid w:val="001F3C4F"/>
    <w:rsid w:val="001F419D"/>
    <w:rsid w:val="001F4C26"/>
    <w:rsid w:val="001F630B"/>
    <w:rsid w:val="00200E45"/>
    <w:rsid w:val="0020318B"/>
    <w:rsid w:val="00205B24"/>
    <w:rsid w:val="002063F8"/>
    <w:rsid w:val="00206E08"/>
    <w:rsid w:val="0020738C"/>
    <w:rsid w:val="002105B0"/>
    <w:rsid w:val="002105C7"/>
    <w:rsid w:val="002113E2"/>
    <w:rsid w:val="002126DD"/>
    <w:rsid w:val="00212877"/>
    <w:rsid w:val="0021460F"/>
    <w:rsid w:val="0022170E"/>
    <w:rsid w:val="002219C6"/>
    <w:rsid w:val="002226BD"/>
    <w:rsid w:val="00222D65"/>
    <w:rsid w:val="00223585"/>
    <w:rsid w:val="002245D8"/>
    <w:rsid w:val="002272F3"/>
    <w:rsid w:val="00227329"/>
    <w:rsid w:val="0023060B"/>
    <w:rsid w:val="00235C7A"/>
    <w:rsid w:val="00237863"/>
    <w:rsid w:val="00237F05"/>
    <w:rsid w:val="002402CA"/>
    <w:rsid w:val="00240C20"/>
    <w:rsid w:val="00241067"/>
    <w:rsid w:val="002414D1"/>
    <w:rsid w:val="00242D3E"/>
    <w:rsid w:val="00243C02"/>
    <w:rsid w:val="002502BB"/>
    <w:rsid w:val="0025038D"/>
    <w:rsid w:val="002505B1"/>
    <w:rsid w:val="002524AF"/>
    <w:rsid w:val="00252B79"/>
    <w:rsid w:val="002557A8"/>
    <w:rsid w:val="00256511"/>
    <w:rsid w:val="00257296"/>
    <w:rsid w:val="0026177F"/>
    <w:rsid w:val="00263107"/>
    <w:rsid w:val="00263B27"/>
    <w:rsid w:val="00264BEB"/>
    <w:rsid w:val="00264EE0"/>
    <w:rsid w:val="00264FA4"/>
    <w:rsid w:val="0026601C"/>
    <w:rsid w:val="0026697B"/>
    <w:rsid w:val="00271540"/>
    <w:rsid w:val="002724C5"/>
    <w:rsid w:val="00272931"/>
    <w:rsid w:val="002729E9"/>
    <w:rsid w:val="00273423"/>
    <w:rsid w:val="00273E85"/>
    <w:rsid w:val="0028043E"/>
    <w:rsid w:val="00281144"/>
    <w:rsid w:val="0028193A"/>
    <w:rsid w:val="00281B11"/>
    <w:rsid w:val="002822CB"/>
    <w:rsid w:val="002828AB"/>
    <w:rsid w:val="00286BE7"/>
    <w:rsid w:val="00287FA9"/>
    <w:rsid w:val="002905F8"/>
    <w:rsid w:val="0029110B"/>
    <w:rsid w:val="0029134C"/>
    <w:rsid w:val="00291F42"/>
    <w:rsid w:val="00292076"/>
    <w:rsid w:val="002931D3"/>
    <w:rsid w:val="0029360D"/>
    <w:rsid w:val="00295B16"/>
    <w:rsid w:val="0029739D"/>
    <w:rsid w:val="002A13BE"/>
    <w:rsid w:val="002A1E1F"/>
    <w:rsid w:val="002A2E5F"/>
    <w:rsid w:val="002A4776"/>
    <w:rsid w:val="002A47FF"/>
    <w:rsid w:val="002A56DB"/>
    <w:rsid w:val="002A62FD"/>
    <w:rsid w:val="002A78FA"/>
    <w:rsid w:val="002B12EE"/>
    <w:rsid w:val="002B7167"/>
    <w:rsid w:val="002B7CAA"/>
    <w:rsid w:val="002C1884"/>
    <w:rsid w:val="002C5D0A"/>
    <w:rsid w:val="002D11EE"/>
    <w:rsid w:val="002D158B"/>
    <w:rsid w:val="002D1B52"/>
    <w:rsid w:val="002D41DB"/>
    <w:rsid w:val="002E0C16"/>
    <w:rsid w:val="002E22B2"/>
    <w:rsid w:val="002E2C84"/>
    <w:rsid w:val="002E2CC6"/>
    <w:rsid w:val="002E3B9E"/>
    <w:rsid w:val="002E6663"/>
    <w:rsid w:val="002E7DDC"/>
    <w:rsid w:val="002F083B"/>
    <w:rsid w:val="002F1C39"/>
    <w:rsid w:val="002F1EE4"/>
    <w:rsid w:val="002F375A"/>
    <w:rsid w:val="002F6A90"/>
    <w:rsid w:val="002F75C4"/>
    <w:rsid w:val="00301DA3"/>
    <w:rsid w:val="00302E92"/>
    <w:rsid w:val="00303E0B"/>
    <w:rsid w:val="00306FCB"/>
    <w:rsid w:val="00307249"/>
    <w:rsid w:val="0031699E"/>
    <w:rsid w:val="00317CEA"/>
    <w:rsid w:val="00317F2B"/>
    <w:rsid w:val="00323070"/>
    <w:rsid w:val="00324699"/>
    <w:rsid w:val="00326760"/>
    <w:rsid w:val="00327A96"/>
    <w:rsid w:val="00331995"/>
    <w:rsid w:val="00332D78"/>
    <w:rsid w:val="00333C37"/>
    <w:rsid w:val="00335D03"/>
    <w:rsid w:val="00336C10"/>
    <w:rsid w:val="00341CFB"/>
    <w:rsid w:val="00343B94"/>
    <w:rsid w:val="00344D57"/>
    <w:rsid w:val="00345436"/>
    <w:rsid w:val="00350BEE"/>
    <w:rsid w:val="0035163E"/>
    <w:rsid w:val="00363B2A"/>
    <w:rsid w:val="003659D6"/>
    <w:rsid w:val="00367238"/>
    <w:rsid w:val="003674BB"/>
    <w:rsid w:val="00370270"/>
    <w:rsid w:val="0037185E"/>
    <w:rsid w:val="003740AB"/>
    <w:rsid w:val="0037645C"/>
    <w:rsid w:val="0038293D"/>
    <w:rsid w:val="00385704"/>
    <w:rsid w:val="00385D46"/>
    <w:rsid w:val="00386415"/>
    <w:rsid w:val="003900ED"/>
    <w:rsid w:val="00393264"/>
    <w:rsid w:val="00393425"/>
    <w:rsid w:val="00393B61"/>
    <w:rsid w:val="00393D19"/>
    <w:rsid w:val="00394107"/>
    <w:rsid w:val="00396D5C"/>
    <w:rsid w:val="003A062D"/>
    <w:rsid w:val="003A08CF"/>
    <w:rsid w:val="003A1597"/>
    <w:rsid w:val="003B007B"/>
    <w:rsid w:val="003B0BAD"/>
    <w:rsid w:val="003B414F"/>
    <w:rsid w:val="003B4E70"/>
    <w:rsid w:val="003B504A"/>
    <w:rsid w:val="003B54AF"/>
    <w:rsid w:val="003C1E7B"/>
    <w:rsid w:val="003C4B62"/>
    <w:rsid w:val="003D2CB5"/>
    <w:rsid w:val="003D56D2"/>
    <w:rsid w:val="003D5742"/>
    <w:rsid w:val="003D750E"/>
    <w:rsid w:val="003E038E"/>
    <w:rsid w:val="003E0F5C"/>
    <w:rsid w:val="003E2156"/>
    <w:rsid w:val="003E4D97"/>
    <w:rsid w:val="003E60B0"/>
    <w:rsid w:val="003F09C7"/>
    <w:rsid w:val="003F249F"/>
    <w:rsid w:val="003F30ED"/>
    <w:rsid w:val="003F3321"/>
    <w:rsid w:val="0040082B"/>
    <w:rsid w:val="00403823"/>
    <w:rsid w:val="0040410A"/>
    <w:rsid w:val="00411E96"/>
    <w:rsid w:val="0041220F"/>
    <w:rsid w:val="004155C3"/>
    <w:rsid w:val="0041647B"/>
    <w:rsid w:val="00416650"/>
    <w:rsid w:val="00417552"/>
    <w:rsid w:val="004205A8"/>
    <w:rsid w:val="0042294F"/>
    <w:rsid w:val="004241B4"/>
    <w:rsid w:val="0042562C"/>
    <w:rsid w:val="0042604C"/>
    <w:rsid w:val="00426EEF"/>
    <w:rsid w:val="00426FEB"/>
    <w:rsid w:val="0043064A"/>
    <w:rsid w:val="00430773"/>
    <w:rsid w:val="00431F3D"/>
    <w:rsid w:val="004326C4"/>
    <w:rsid w:val="004354AD"/>
    <w:rsid w:val="004359C3"/>
    <w:rsid w:val="00442814"/>
    <w:rsid w:val="00443BDE"/>
    <w:rsid w:val="00446FA0"/>
    <w:rsid w:val="00451688"/>
    <w:rsid w:val="00452663"/>
    <w:rsid w:val="00454204"/>
    <w:rsid w:val="004557FE"/>
    <w:rsid w:val="004577F6"/>
    <w:rsid w:val="004644E1"/>
    <w:rsid w:val="004662BA"/>
    <w:rsid w:val="00466E43"/>
    <w:rsid w:val="004711F4"/>
    <w:rsid w:val="004719F4"/>
    <w:rsid w:val="00474989"/>
    <w:rsid w:val="00474ED1"/>
    <w:rsid w:val="00475D76"/>
    <w:rsid w:val="00481268"/>
    <w:rsid w:val="00482C15"/>
    <w:rsid w:val="0048487D"/>
    <w:rsid w:val="0048686C"/>
    <w:rsid w:val="00486F2D"/>
    <w:rsid w:val="004874FC"/>
    <w:rsid w:val="00487586"/>
    <w:rsid w:val="00491076"/>
    <w:rsid w:val="004912C8"/>
    <w:rsid w:val="00491768"/>
    <w:rsid w:val="00495E68"/>
    <w:rsid w:val="00497B23"/>
    <w:rsid w:val="004A06B9"/>
    <w:rsid w:val="004A447E"/>
    <w:rsid w:val="004A4F89"/>
    <w:rsid w:val="004A5816"/>
    <w:rsid w:val="004A59CC"/>
    <w:rsid w:val="004A65FC"/>
    <w:rsid w:val="004A6B41"/>
    <w:rsid w:val="004B509C"/>
    <w:rsid w:val="004B6C80"/>
    <w:rsid w:val="004B6EC9"/>
    <w:rsid w:val="004B734F"/>
    <w:rsid w:val="004C1B86"/>
    <w:rsid w:val="004C2307"/>
    <w:rsid w:val="004C439A"/>
    <w:rsid w:val="004C444A"/>
    <w:rsid w:val="004C4709"/>
    <w:rsid w:val="004C5A73"/>
    <w:rsid w:val="004D379B"/>
    <w:rsid w:val="004D394E"/>
    <w:rsid w:val="004D45EF"/>
    <w:rsid w:val="004E0499"/>
    <w:rsid w:val="004E12CD"/>
    <w:rsid w:val="004E195D"/>
    <w:rsid w:val="004E77D6"/>
    <w:rsid w:val="004F1D91"/>
    <w:rsid w:val="004F23DC"/>
    <w:rsid w:val="004F2EE1"/>
    <w:rsid w:val="004F3866"/>
    <w:rsid w:val="004F39E3"/>
    <w:rsid w:val="004F61D7"/>
    <w:rsid w:val="0050010B"/>
    <w:rsid w:val="00505C64"/>
    <w:rsid w:val="005103EF"/>
    <w:rsid w:val="00510555"/>
    <w:rsid w:val="00512424"/>
    <w:rsid w:val="00515E02"/>
    <w:rsid w:val="005161C7"/>
    <w:rsid w:val="005179C2"/>
    <w:rsid w:val="00517D09"/>
    <w:rsid w:val="00522A2E"/>
    <w:rsid w:val="00522AFF"/>
    <w:rsid w:val="0052304F"/>
    <w:rsid w:val="00527017"/>
    <w:rsid w:val="00527BDB"/>
    <w:rsid w:val="00532CA6"/>
    <w:rsid w:val="00533484"/>
    <w:rsid w:val="0053594F"/>
    <w:rsid w:val="00535F1E"/>
    <w:rsid w:val="00536576"/>
    <w:rsid w:val="00537E90"/>
    <w:rsid w:val="005423FA"/>
    <w:rsid w:val="005429F3"/>
    <w:rsid w:val="005447C4"/>
    <w:rsid w:val="0054487A"/>
    <w:rsid w:val="00547101"/>
    <w:rsid w:val="0055080E"/>
    <w:rsid w:val="00552D18"/>
    <w:rsid w:val="00555D22"/>
    <w:rsid w:val="00557A45"/>
    <w:rsid w:val="00560D9D"/>
    <w:rsid w:val="00563936"/>
    <w:rsid w:val="00563F81"/>
    <w:rsid w:val="005640CC"/>
    <w:rsid w:val="0056465F"/>
    <w:rsid w:val="00564FB3"/>
    <w:rsid w:val="00565EFB"/>
    <w:rsid w:val="0056626D"/>
    <w:rsid w:val="00567682"/>
    <w:rsid w:val="00567A3A"/>
    <w:rsid w:val="00567B7D"/>
    <w:rsid w:val="005703BE"/>
    <w:rsid w:val="005704DD"/>
    <w:rsid w:val="00571010"/>
    <w:rsid w:val="0057122E"/>
    <w:rsid w:val="005727DE"/>
    <w:rsid w:val="00572C28"/>
    <w:rsid w:val="00573C5C"/>
    <w:rsid w:val="00575C1F"/>
    <w:rsid w:val="005762C6"/>
    <w:rsid w:val="005771AE"/>
    <w:rsid w:val="00584713"/>
    <w:rsid w:val="00584A10"/>
    <w:rsid w:val="005867D4"/>
    <w:rsid w:val="0058693D"/>
    <w:rsid w:val="00586FD9"/>
    <w:rsid w:val="005873E6"/>
    <w:rsid w:val="005907B2"/>
    <w:rsid w:val="0059245A"/>
    <w:rsid w:val="00593F2B"/>
    <w:rsid w:val="00595C29"/>
    <w:rsid w:val="00597832"/>
    <w:rsid w:val="00597BD0"/>
    <w:rsid w:val="005A19BB"/>
    <w:rsid w:val="005A1D1A"/>
    <w:rsid w:val="005A43FD"/>
    <w:rsid w:val="005A5A6F"/>
    <w:rsid w:val="005A6627"/>
    <w:rsid w:val="005A77EA"/>
    <w:rsid w:val="005B03C6"/>
    <w:rsid w:val="005B1093"/>
    <w:rsid w:val="005B1C13"/>
    <w:rsid w:val="005B2219"/>
    <w:rsid w:val="005B23EF"/>
    <w:rsid w:val="005B3244"/>
    <w:rsid w:val="005B4FA0"/>
    <w:rsid w:val="005B5AEB"/>
    <w:rsid w:val="005C065F"/>
    <w:rsid w:val="005C077C"/>
    <w:rsid w:val="005C09EB"/>
    <w:rsid w:val="005C2DF7"/>
    <w:rsid w:val="005C3828"/>
    <w:rsid w:val="005C45B9"/>
    <w:rsid w:val="005C52BE"/>
    <w:rsid w:val="005C610A"/>
    <w:rsid w:val="005C6989"/>
    <w:rsid w:val="005C6D38"/>
    <w:rsid w:val="005D14B4"/>
    <w:rsid w:val="005D2266"/>
    <w:rsid w:val="005D2691"/>
    <w:rsid w:val="005D3170"/>
    <w:rsid w:val="005D411E"/>
    <w:rsid w:val="005D45BB"/>
    <w:rsid w:val="005D5556"/>
    <w:rsid w:val="005D691B"/>
    <w:rsid w:val="005E29D0"/>
    <w:rsid w:val="005E2C4F"/>
    <w:rsid w:val="005E2EC0"/>
    <w:rsid w:val="005E5260"/>
    <w:rsid w:val="005E615F"/>
    <w:rsid w:val="005E656C"/>
    <w:rsid w:val="005F098A"/>
    <w:rsid w:val="005F206D"/>
    <w:rsid w:val="005F3CE1"/>
    <w:rsid w:val="005F3EE2"/>
    <w:rsid w:val="005F5C84"/>
    <w:rsid w:val="005F5D05"/>
    <w:rsid w:val="005F66C8"/>
    <w:rsid w:val="005F71AF"/>
    <w:rsid w:val="00601825"/>
    <w:rsid w:val="00607600"/>
    <w:rsid w:val="00607FD2"/>
    <w:rsid w:val="006134BD"/>
    <w:rsid w:val="00613DB2"/>
    <w:rsid w:val="006159A8"/>
    <w:rsid w:val="00616CDF"/>
    <w:rsid w:val="0061726E"/>
    <w:rsid w:val="006207AD"/>
    <w:rsid w:val="006220BA"/>
    <w:rsid w:val="006221DE"/>
    <w:rsid w:val="00625028"/>
    <w:rsid w:val="00630AD1"/>
    <w:rsid w:val="00642072"/>
    <w:rsid w:val="00642EBB"/>
    <w:rsid w:val="006441E7"/>
    <w:rsid w:val="0064472B"/>
    <w:rsid w:val="00652589"/>
    <w:rsid w:val="006525F3"/>
    <w:rsid w:val="00652AB8"/>
    <w:rsid w:val="00652B68"/>
    <w:rsid w:val="00652F4B"/>
    <w:rsid w:val="00653DB5"/>
    <w:rsid w:val="00655B2C"/>
    <w:rsid w:val="00656C53"/>
    <w:rsid w:val="00656DDB"/>
    <w:rsid w:val="00660691"/>
    <w:rsid w:val="00660A24"/>
    <w:rsid w:val="00661935"/>
    <w:rsid w:val="00661EF2"/>
    <w:rsid w:val="006643D0"/>
    <w:rsid w:val="0066538E"/>
    <w:rsid w:val="00667EC6"/>
    <w:rsid w:val="00671BC4"/>
    <w:rsid w:val="00671C53"/>
    <w:rsid w:val="00673FD3"/>
    <w:rsid w:val="00675EE5"/>
    <w:rsid w:val="006777B2"/>
    <w:rsid w:val="00681585"/>
    <w:rsid w:val="00682A12"/>
    <w:rsid w:val="00684BEE"/>
    <w:rsid w:val="00684DB6"/>
    <w:rsid w:val="0068554C"/>
    <w:rsid w:val="00687372"/>
    <w:rsid w:val="00692060"/>
    <w:rsid w:val="006929F4"/>
    <w:rsid w:val="00692C8B"/>
    <w:rsid w:val="006A1615"/>
    <w:rsid w:val="006A23B0"/>
    <w:rsid w:val="006A2FF9"/>
    <w:rsid w:val="006A35B7"/>
    <w:rsid w:val="006A5B00"/>
    <w:rsid w:val="006B048D"/>
    <w:rsid w:val="006B1695"/>
    <w:rsid w:val="006B16DE"/>
    <w:rsid w:val="006B17BA"/>
    <w:rsid w:val="006B2CB6"/>
    <w:rsid w:val="006B612F"/>
    <w:rsid w:val="006C03C7"/>
    <w:rsid w:val="006C0F43"/>
    <w:rsid w:val="006C49D9"/>
    <w:rsid w:val="006D0425"/>
    <w:rsid w:val="006D1787"/>
    <w:rsid w:val="006D678D"/>
    <w:rsid w:val="006D754C"/>
    <w:rsid w:val="006D783D"/>
    <w:rsid w:val="006D7C97"/>
    <w:rsid w:val="006E04ED"/>
    <w:rsid w:val="006E0E6B"/>
    <w:rsid w:val="006E1BAB"/>
    <w:rsid w:val="006E2365"/>
    <w:rsid w:val="006E2C73"/>
    <w:rsid w:val="006E32E8"/>
    <w:rsid w:val="006E39DB"/>
    <w:rsid w:val="006E461D"/>
    <w:rsid w:val="006E646E"/>
    <w:rsid w:val="006E666A"/>
    <w:rsid w:val="006E68E5"/>
    <w:rsid w:val="006E7D0F"/>
    <w:rsid w:val="006F0CA1"/>
    <w:rsid w:val="006F4040"/>
    <w:rsid w:val="006F55B0"/>
    <w:rsid w:val="00700989"/>
    <w:rsid w:val="00702D34"/>
    <w:rsid w:val="00706802"/>
    <w:rsid w:val="00706CA9"/>
    <w:rsid w:val="0071144C"/>
    <w:rsid w:val="00713D38"/>
    <w:rsid w:val="00714B46"/>
    <w:rsid w:val="00715345"/>
    <w:rsid w:val="0072079D"/>
    <w:rsid w:val="0072329C"/>
    <w:rsid w:val="007236A1"/>
    <w:rsid w:val="00723FFC"/>
    <w:rsid w:val="0072420E"/>
    <w:rsid w:val="00725D53"/>
    <w:rsid w:val="00731E25"/>
    <w:rsid w:val="00732AFD"/>
    <w:rsid w:val="00733790"/>
    <w:rsid w:val="007360E2"/>
    <w:rsid w:val="007373AF"/>
    <w:rsid w:val="007400A7"/>
    <w:rsid w:val="00741176"/>
    <w:rsid w:val="0074383C"/>
    <w:rsid w:val="00745AA3"/>
    <w:rsid w:val="00745EAC"/>
    <w:rsid w:val="00746109"/>
    <w:rsid w:val="00746120"/>
    <w:rsid w:val="00750441"/>
    <w:rsid w:val="007537AE"/>
    <w:rsid w:val="007539BF"/>
    <w:rsid w:val="007547A4"/>
    <w:rsid w:val="00755BE6"/>
    <w:rsid w:val="00756FFD"/>
    <w:rsid w:val="00761735"/>
    <w:rsid w:val="00762A2F"/>
    <w:rsid w:val="00764634"/>
    <w:rsid w:val="00765195"/>
    <w:rsid w:val="00766DD5"/>
    <w:rsid w:val="00767791"/>
    <w:rsid w:val="00767A24"/>
    <w:rsid w:val="00772176"/>
    <w:rsid w:val="007728B1"/>
    <w:rsid w:val="00772E4A"/>
    <w:rsid w:val="00773BAE"/>
    <w:rsid w:val="0077454D"/>
    <w:rsid w:val="007805B8"/>
    <w:rsid w:val="00781325"/>
    <w:rsid w:val="00781AF7"/>
    <w:rsid w:val="00783CB0"/>
    <w:rsid w:val="0078635D"/>
    <w:rsid w:val="00786EEE"/>
    <w:rsid w:val="00792C8A"/>
    <w:rsid w:val="00792CC2"/>
    <w:rsid w:val="00792D4C"/>
    <w:rsid w:val="0079357F"/>
    <w:rsid w:val="007938B4"/>
    <w:rsid w:val="007943F0"/>
    <w:rsid w:val="00795FF8"/>
    <w:rsid w:val="007A42C0"/>
    <w:rsid w:val="007B1412"/>
    <w:rsid w:val="007B4D36"/>
    <w:rsid w:val="007B4EC2"/>
    <w:rsid w:val="007B5055"/>
    <w:rsid w:val="007B5858"/>
    <w:rsid w:val="007B5E73"/>
    <w:rsid w:val="007B6689"/>
    <w:rsid w:val="007C1162"/>
    <w:rsid w:val="007C27FE"/>
    <w:rsid w:val="007C28E9"/>
    <w:rsid w:val="007C3B52"/>
    <w:rsid w:val="007C4A52"/>
    <w:rsid w:val="007C5E65"/>
    <w:rsid w:val="007C5E86"/>
    <w:rsid w:val="007C6B48"/>
    <w:rsid w:val="007D39BC"/>
    <w:rsid w:val="007D3EF3"/>
    <w:rsid w:val="007D642E"/>
    <w:rsid w:val="007E00BD"/>
    <w:rsid w:val="007E067E"/>
    <w:rsid w:val="007E1A03"/>
    <w:rsid w:val="007E2F6A"/>
    <w:rsid w:val="007E533C"/>
    <w:rsid w:val="007E66EE"/>
    <w:rsid w:val="007E6E44"/>
    <w:rsid w:val="007F2CDB"/>
    <w:rsid w:val="007F3486"/>
    <w:rsid w:val="007F6F13"/>
    <w:rsid w:val="0080007D"/>
    <w:rsid w:val="008013FB"/>
    <w:rsid w:val="00801823"/>
    <w:rsid w:val="00802F00"/>
    <w:rsid w:val="0080725A"/>
    <w:rsid w:val="008149F1"/>
    <w:rsid w:val="008215AF"/>
    <w:rsid w:val="008218CD"/>
    <w:rsid w:val="008259F8"/>
    <w:rsid w:val="00825A86"/>
    <w:rsid w:val="00831420"/>
    <w:rsid w:val="00832DBF"/>
    <w:rsid w:val="0083375B"/>
    <w:rsid w:val="008349A9"/>
    <w:rsid w:val="00835B68"/>
    <w:rsid w:val="008367F0"/>
    <w:rsid w:val="00840A7E"/>
    <w:rsid w:val="008411E9"/>
    <w:rsid w:val="00843805"/>
    <w:rsid w:val="00843991"/>
    <w:rsid w:val="00845643"/>
    <w:rsid w:val="00847727"/>
    <w:rsid w:val="0085106B"/>
    <w:rsid w:val="0085212C"/>
    <w:rsid w:val="0085372B"/>
    <w:rsid w:val="008537F4"/>
    <w:rsid w:val="00853D08"/>
    <w:rsid w:val="008566A8"/>
    <w:rsid w:val="008576EF"/>
    <w:rsid w:val="00860A9B"/>
    <w:rsid w:val="008664FD"/>
    <w:rsid w:val="008703F2"/>
    <w:rsid w:val="0087681E"/>
    <w:rsid w:val="00876C4F"/>
    <w:rsid w:val="00877A99"/>
    <w:rsid w:val="00877FA9"/>
    <w:rsid w:val="00877FAE"/>
    <w:rsid w:val="008843C0"/>
    <w:rsid w:val="00885604"/>
    <w:rsid w:val="00887727"/>
    <w:rsid w:val="0089006E"/>
    <w:rsid w:val="00890411"/>
    <w:rsid w:val="008908AB"/>
    <w:rsid w:val="008955D5"/>
    <w:rsid w:val="008962F9"/>
    <w:rsid w:val="00896EB3"/>
    <w:rsid w:val="008A46D3"/>
    <w:rsid w:val="008A6E5B"/>
    <w:rsid w:val="008B0467"/>
    <w:rsid w:val="008B1515"/>
    <w:rsid w:val="008B30B2"/>
    <w:rsid w:val="008B359E"/>
    <w:rsid w:val="008B766C"/>
    <w:rsid w:val="008B7AEC"/>
    <w:rsid w:val="008C7DE5"/>
    <w:rsid w:val="008D0871"/>
    <w:rsid w:val="008D0E95"/>
    <w:rsid w:val="008D1E87"/>
    <w:rsid w:val="008D3FC5"/>
    <w:rsid w:val="008D5ECD"/>
    <w:rsid w:val="008D6199"/>
    <w:rsid w:val="008D797D"/>
    <w:rsid w:val="008E0182"/>
    <w:rsid w:val="008E06A2"/>
    <w:rsid w:val="008E0B26"/>
    <w:rsid w:val="008E1401"/>
    <w:rsid w:val="008E18D4"/>
    <w:rsid w:val="008E3559"/>
    <w:rsid w:val="008E3CCF"/>
    <w:rsid w:val="008E6B41"/>
    <w:rsid w:val="008F14C2"/>
    <w:rsid w:val="008F2565"/>
    <w:rsid w:val="008F2812"/>
    <w:rsid w:val="008F2929"/>
    <w:rsid w:val="008F4D4F"/>
    <w:rsid w:val="008F7916"/>
    <w:rsid w:val="00900A37"/>
    <w:rsid w:val="00901D35"/>
    <w:rsid w:val="0090201C"/>
    <w:rsid w:val="00902EF2"/>
    <w:rsid w:val="00904AE8"/>
    <w:rsid w:val="00904E6F"/>
    <w:rsid w:val="009060B6"/>
    <w:rsid w:val="00906160"/>
    <w:rsid w:val="00910868"/>
    <w:rsid w:val="00911A7F"/>
    <w:rsid w:val="00911B3D"/>
    <w:rsid w:val="00914119"/>
    <w:rsid w:val="00914C16"/>
    <w:rsid w:val="00916A12"/>
    <w:rsid w:val="009200F3"/>
    <w:rsid w:val="00920DF5"/>
    <w:rsid w:val="009213C1"/>
    <w:rsid w:val="009236A3"/>
    <w:rsid w:val="00923841"/>
    <w:rsid w:val="00923C8F"/>
    <w:rsid w:val="009246CF"/>
    <w:rsid w:val="0092470F"/>
    <w:rsid w:val="009267D6"/>
    <w:rsid w:val="00932187"/>
    <w:rsid w:val="00932890"/>
    <w:rsid w:val="009353F7"/>
    <w:rsid w:val="00935A2E"/>
    <w:rsid w:val="00936616"/>
    <w:rsid w:val="0093678B"/>
    <w:rsid w:val="00936F8C"/>
    <w:rsid w:val="00942A1A"/>
    <w:rsid w:val="00944EFB"/>
    <w:rsid w:val="00945137"/>
    <w:rsid w:val="00945270"/>
    <w:rsid w:val="00945DA6"/>
    <w:rsid w:val="00952F3C"/>
    <w:rsid w:val="009574CF"/>
    <w:rsid w:val="00961541"/>
    <w:rsid w:val="0096158C"/>
    <w:rsid w:val="009625B8"/>
    <w:rsid w:val="00962B02"/>
    <w:rsid w:val="00963E9A"/>
    <w:rsid w:val="00967127"/>
    <w:rsid w:val="00967CB5"/>
    <w:rsid w:val="00970934"/>
    <w:rsid w:val="0097344F"/>
    <w:rsid w:val="00974897"/>
    <w:rsid w:val="009753F5"/>
    <w:rsid w:val="009857AA"/>
    <w:rsid w:val="00986E98"/>
    <w:rsid w:val="00990CBD"/>
    <w:rsid w:val="00990CD6"/>
    <w:rsid w:val="00991EB5"/>
    <w:rsid w:val="009951DE"/>
    <w:rsid w:val="0099546E"/>
    <w:rsid w:val="00997730"/>
    <w:rsid w:val="009A0D56"/>
    <w:rsid w:val="009A194A"/>
    <w:rsid w:val="009A378B"/>
    <w:rsid w:val="009A3957"/>
    <w:rsid w:val="009A5DB3"/>
    <w:rsid w:val="009A6BA2"/>
    <w:rsid w:val="009A7E87"/>
    <w:rsid w:val="009B035B"/>
    <w:rsid w:val="009B0647"/>
    <w:rsid w:val="009B3C85"/>
    <w:rsid w:val="009B3FDA"/>
    <w:rsid w:val="009B4ABA"/>
    <w:rsid w:val="009B5BD6"/>
    <w:rsid w:val="009C2D33"/>
    <w:rsid w:val="009D0203"/>
    <w:rsid w:val="009D2308"/>
    <w:rsid w:val="009D283D"/>
    <w:rsid w:val="009D3A52"/>
    <w:rsid w:val="009D6B1A"/>
    <w:rsid w:val="009E00A4"/>
    <w:rsid w:val="009E2EBE"/>
    <w:rsid w:val="009E4306"/>
    <w:rsid w:val="009E4BFC"/>
    <w:rsid w:val="009F0886"/>
    <w:rsid w:val="009F0B97"/>
    <w:rsid w:val="009F2763"/>
    <w:rsid w:val="009F46B5"/>
    <w:rsid w:val="009F526F"/>
    <w:rsid w:val="009F5919"/>
    <w:rsid w:val="009F61A1"/>
    <w:rsid w:val="00A00695"/>
    <w:rsid w:val="00A00B44"/>
    <w:rsid w:val="00A03EB0"/>
    <w:rsid w:val="00A04790"/>
    <w:rsid w:val="00A06D31"/>
    <w:rsid w:val="00A06F38"/>
    <w:rsid w:val="00A10929"/>
    <w:rsid w:val="00A12349"/>
    <w:rsid w:val="00A16DC4"/>
    <w:rsid w:val="00A16E22"/>
    <w:rsid w:val="00A17FB0"/>
    <w:rsid w:val="00A20932"/>
    <w:rsid w:val="00A2241B"/>
    <w:rsid w:val="00A25081"/>
    <w:rsid w:val="00A2550F"/>
    <w:rsid w:val="00A2685A"/>
    <w:rsid w:val="00A27136"/>
    <w:rsid w:val="00A30BB1"/>
    <w:rsid w:val="00A30C73"/>
    <w:rsid w:val="00A3455D"/>
    <w:rsid w:val="00A36098"/>
    <w:rsid w:val="00A37416"/>
    <w:rsid w:val="00A37419"/>
    <w:rsid w:val="00A374CC"/>
    <w:rsid w:val="00A43E2C"/>
    <w:rsid w:val="00A459CF"/>
    <w:rsid w:val="00A45C0B"/>
    <w:rsid w:val="00A50E1B"/>
    <w:rsid w:val="00A52FEB"/>
    <w:rsid w:val="00A53B9A"/>
    <w:rsid w:val="00A55879"/>
    <w:rsid w:val="00A575CC"/>
    <w:rsid w:val="00A604D2"/>
    <w:rsid w:val="00A65092"/>
    <w:rsid w:val="00A6755D"/>
    <w:rsid w:val="00A67B07"/>
    <w:rsid w:val="00A70757"/>
    <w:rsid w:val="00A75967"/>
    <w:rsid w:val="00A761F4"/>
    <w:rsid w:val="00A76A2B"/>
    <w:rsid w:val="00A76C6C"/>
    <w:rsid w:val="00A8291F"/>
    <w:rsid w:val="00A82B30"/>
    <w:rsid w:val="00A8356B"/>
    <w:rsid w:val="00A84E24"/>
    <w:rsid w:val="00A85B5B"/>
    <w:rsid w:val="00A85ED9"/>
    <w:rsid w:val="00A878FA"/>
    <w:rsid w:val="00A903B5"/>
    <w:rsid w:val="00A90BFF"/>
    <w:rsid w:val="00A97CA1"/>
    <w:rsid w:val="00AA0D6C"/>
    <w:rsid w:val="00AA115D"/>
    <w:rsid w:val="00AA1214"/>
    <w:rsid w:val="00AA3299"/>
    <w:rsid w:val="00AA377D"/>
    <w:rsid w:val="00AA4145"/>
    <w:rsid w:val="00AA53B9"/>
    <w:rsid w:val="00AA55FD"/>
    <w:rsid w:val="00AA60B6"/>
    <w:rsid w:val="00AB44A6"/>
    <w:rsid w:val="00AB76A0"/>
    <w:rsid w:val="00AC198C"/>
    <w:rsid w:val="00AC1AD5"/>
    <w:rsid w:val="00AC1E1F"/>
    <w:rsid w:val="00AC2A50"/>
    <w:rsid w:val="00AC43DB"/>
    <w:rsid w:val="00AC4BBC"/>
    <w:rsid w:val="00AC62D8"/>
    <w:rsid w:val="00AC7EFD"/>
    <w:rsid w:val="00AD02B1"/>
    <w:rsid w:val="00AD07DC"/>
    <w:rsid w:val="00AD75E2"/>
    <w:rsid w:val="00AD7685"/>
    <w:rsid w:val="00AD786A"/>
    <w:rsid w:val="00AE0C8C"/>
    <w:rsid w:val="00AE240C"/>
    <w:rsid w:val="00AE3665"/>
    <w:rsid w:val="00AE3687"/>
    <w:rsid w:val="00AE3ECA"/>
    <w:rsid w:val="00AF126B"/>
    <w:rsid w:val="00AF1711"/>
    <w:rsid w:val="00AF3399"/>
    <w:rsid w:val="00AF5570"/>
    <w:rsid w:val="00AF5812"/>
    <w:rsid w:val="00AF641E"/>
    <w:rsid w:val="00B00B86"/>
    <w:rsid w:val="00B01B84"/>
    <w:rsid w:val="00B04BEE"/>
    <w:rsid w:val="00B06E38"/>
    <w:rsid w:val="00B10AD1"/>
    <w:rsid w:val="00B10CF5"/>
    <w:rsid w:val="00B1642D"/>
    <w:rsid w:val="00B207F2"/>
    <w:rsid w:val="00B20B6A"/>
    <w:rsid w:val="00B21052"/>
    <w:rsid w:val="00B215F8"/>
    <w:rsid w:val="00B22CA3"/>
    <w:rsid w:val="00B24AB6"/>
    <w:rsid w:val="00B3508E"/>
    <w:rsid w:val="00B358D1"/>
    <w:rsid w:val="00B35E35"/>
    <w:rsid w:val="00B41DF3"/>
    <w:rsid w:val="00B41E17"/>
    <w:rsid w:val="00B4796A"/>
    <w:rsid w:val="00B5205E"/>
    <w:rsid w:val="00B52372"/>
    <w:rsid w:val="00B535E5"/>
    <w:rsid w:val="00B56330"/>
    <w:rsid w:val="00B61336"/>
    <w:rsid w:val="00B62BA9"/>
    <w:rsid w:val="00B649AF"/>
    <w:rsid w:val="00B64A71"/>
    <w:rsid w:val="00B70528"/>
    <w:rsid w:val="00B715EA"/>
    <w:rsid w:val="00B746AD"/>
    <w:rsid w:val="00B77AE8"/>
    <w:rsid w:val="00B77BD6"/>
    <w:rsid w:val="00B81E7B"/>
    <w:rsid w:val="00B82DAF"/>
    <w:rsid w:val="00B837E0"/>
    <w:rsid w:val="00B841A1"/>
    <w:rsid w:val="00B853DC"/>
    <w:rsid w:val="00B8671D"/>
    <w:rsid w:val="00B87E73"/>
    <w:rsid w:val="00B913A1"/>
    <w:rsid w:val="00B92937"/>
    <w:rsid w:val="00B9499C"/>
    <w:rsid w:val="00B94CAC"/>
    <w:rsid w:val="00BA1859"/>
    <w:rsid w:val="00BA1DC8"/>
    <w:rsid w:val="00BA68FF"/>
    <w:rsid w:val="00BA6D18"/>
    <w:rsid w:val="00BB0AD9"/>
    <w:rsid w:val="00BB456B"/>
    <w:rsid w:val="00BB4BF5"/>
    <w:rsid w:val="00BB5622"/>
    <w:rsid w:val="00BB5991"/>
    <w:rsid w:val="00BB6F96"/>
    <w:rsid w:val="00BC09A7"/>
    <w:rsid w:val="00BC129C"/>
    <w:rsid w:val="00BC155D"/>
    <w:rsid w:val="00BC1778"/>
    <w:rsid w:val="00BC495D"/>
    <w:rsid w:val="00BC5354"/>
    <w:rsid w:val="00BC5D4E"/>
    <w:rsid w:val="00BC748E"/>
    <w:rsid w:val="00BD040B"/>
    <w:rsid w:val="00BD205E"/>
    <w:rsid w:val="00BD239E"/>
    <w:rsid w:val="00BD29B5"/>
    <w:rsid w:val="00BD3FBD"/>
    <w:rsid w:val="00BD477B"/>
    <w:rsid w:val="00BD77DB"/>
    <w:rsid w:val="00BE2CAC"/>
    <w:rsid w:val="00BE3350"/>
    <w:rsid w:val="00BE3793"/>
    <w:rsid w:val="00BE387A"/>
    <w:rsid w:val="00BF1B9F"/>
    <w:rsid w:val="00BF240C"/>
    <w:rsid w:val="00BF3FC8"/>
    <w:rsid w:val="00BF557D"/>
    <w:rsid w:val="00BF6042"/>
    <w:rsid w:val="00BF7B8E"/>
    <w:rsid w:val="00C007EE"/>
    <w:rsid w:val="00C01861"/>
    <w:rsid w:val="00C03D05"/>
    <w:rsid w:val="00C04982"/>
    <w:rsid w:val="00C05287"/>
    <w:rsid w:val="00C055F4"/>
    <w:rsid w:val="00C05C01"/>
    <w:rsid w:val="00C05E79"/>
    <w:rsid w:val="00C20BE4"/>
    <w:rsid w:val="00C25C96"/>
    <w:rsid w:val="00C25D9D"/>
    <w:rsid w:val="00C2756C"/>
    <w:rsid w:val="00C3072A"/>
    <w:rsid w:val="00C307DB"/>
    <w:rsid w:val="00C32F94"/>
    <w:rsid w:val="00C367D3"/>
    <w:rsid w:val="00C4058E"/>
    <w:rsid w:val="00C42B65"/>
    <w:rsid w:val="00C46DD6"/>
    <w:rsid w:val="00C46DE4"/>
    <w:rsid w:val="00C47963"/>
    <w:rsid w:val="00C502F6"/>
    <w:rsid w:val="00C50D48"/>
    <w:rsid w:val="00C50EB5"/>
    <w:rsid w:val="00C54EA2"/>
    <w:rsid w:val="00C55AD6"/>
    <w:rsid w:val="00C56FEE"/>
    <w:rsid w:val="00C62DA5"/>
    <w:rsid w:val="00C677BE"/>
    <w:rsid w:val="00C67E1D"/>
    <w:rsid w:val="00C7045D"/>
    <w:rsid w:val="00C7242D"/>
    <w:rsid w:val="00C74D57"/>
    <w:rsid w:val="00C77AD1"/>
    <w:rsid w:val="00C77C56"/>
    <w:rsid w:val="00C806A4"/>
    <w:rsid w:val="00C84633"/>
    <w:rsid w:val="00C86F36"/>
    <w:rsid w:val="00C876C2"/>
    <w:rsid w:val="00C902D0"/>
    <w:rsid w:val="00C91784"/>
    <w:rsid w:val="00C91980"/>
    <w:rsid w:val="00C91CD5"/>
    <w:rsid w:val="00C9287A"/>
    <w:rsid w:val="00C92B40"/>
    <w:rsid w:val="00C93FFA"/>
    <w:rsid w:val="00C94637"/>
    <w:rsid w:val="00CA153B"/>
    <w:rsid w:val="00CA1D18"/>
    <w:rsid w:val="00CA47A7"/>
    <w:rsid w:val="00CA4D4D"/>
    <w:rsid w:val="00CA61E1"/>
    <w:rsid w:val="00CA65E6"/>
    <w:rsid w:val="00CA6EDD"/>
    <w:rsid w:val="00CA7AED"/>
    <w:rsid w:val="00CA7D0B"/>
    <w:rsid w:val="00CB3B77"/>
    <w:rsid w:val="00CB45C4"/>
    <w:rsid w:val="00CB664A"/>
    <w:rsid w:val="00CC1013"/>
    <w:rsid w:val="00CC785D"/>
    <w:rsid w:val="00CD07C0"/>
    <w:rsid w:val="00CD0D06"/>
    <w:rsid w:val="00CD2773"/>
    <w:rsid w:val="00CD3577"/>
    <w:rsid w:val="00CD363D"/>
    <w:rsid w:val="00CD5132"/>
    <w:rsid w:val="00CD5F27"/>
    <w:rsid w:val="00CE0816"/>
    <w:rsid w:val="00CE13AB"/>
    <w:rsid w:val="00CE1625"/>
    <w:rsid w:val="00CE187A"/>
    <w:rsid w:val="00CE2972"/>
    <w:rsid w:val="00CE4D2B"/>
    <w:rsid w:val="00CE5ACC"/>
    <w:rsid w:val="00CF2932"/>
    <w:rsid w:val="00CF5A34"/>
    <w:rsid w:val="00CF5B8D"/>
    <w:rsid w:val="00CF668C"/>
    <w:rsid w:val="00CF7C43"/>
    <w:rsid w:val="00D003E9"/>
    <w:rsid w:val="00D00D92"/>
    <w:rsid w:val="00D00F8E"/>
    <w:rsid w:val="00D01A9A"/>
    <w:rsid w:val="00D01AAE"/>
    <w:rsid w:val="00D0380E"/>
    <w:rsid w:val="00D03B7E"/>
    <w:rsid w:val="00D06D31"/>
    <w:rsid w:val="00D07727"/>
    <w:rsid w:val="00D11715"/>
    <w:rsid w:val="00D119B2"/>
    <w:rsid w:val="00D136B3"/>
    <w:rsid w:val="00D13999"/>
    <w:rsid w:val="00D146C3"/>
    <w:rsid w:val="00D14D6D"/>
    <w:rsid w:val="00D175E9"/>
    <w:rsid w:val="00D176A3"/>
    <w:rsid w:val="00D2073C"/>
    <w:rsid w:val="00D20BDB"/>
    <w:rsid w:val="00D21AA6"/>
    <w:rsid w:val="00D228D3"/>
    <w:rsid w:val="00D23CE8"/>
    <w:rsid w:val="00D241E4"/>
    <w:rsid w:val="00D257F5"/>
    <w:rsid w:val="00D306C7"/>
    <w:rsid w:val="00D30D07"/>
    <w:rsid w:val="00D32F57"/>
    <w:rsid w:val="00D34F0D"/>
    <w:rsid w:val="00D419D6"/>
    <w:rsid w:val="00D41F6D"/>
    <w:rsid w:val="00D4429F"/>
    <w:rsid w:val="00D46221"/>
    <w:rsid w:val="00D46C01"/>
    <w:rsid w:val="00D46DC1"/>
    <w:rsid w:val="00D47503"/>
    <w:rsid w:val="00D539C6"/>
    <w:rsid w:val="00D53F42"/>
    <w:rsid w:val="00D544DF"/>
    <w:rsid w:val="00D557A7"/>
    <w:rsid w:val="00D56A29"/>
    <w:rsid w:val="00D56FE9"/>
    <w:rsid w:val="00D638DA"/>
    <w:rsid w:val="00D639D6"/>
    <w:rsid w:val="00D65F50"/>
    <w:rsid w:val="00D662EF"/>
    <w:rsid w:val="00D665AF"/>
    <w:rsid w:val="00D6678F"/>
    <w:rsid w:val="00D669A7"/>
    <w:rsid w:val="00D679E0"/>
    <w:rsid w:val="00D712E1"/>
    <w:rsid w:val="00D71E73"/>
    <w:rsid w:val="00D7647E"/>
    <w:rsid w:val="00D77F00"/>
    <w:rsid w:val="00D80D13"/>
    <w:rsid w:val="00D84413"/>
    <w:rsid w:val="00D8441B"/>
    <w:rsid w:val="00D855BF"/>
    <w:rsid w:val="00D934AB"/>
    <w:rsid w:val="00D936A0"/>
    <w:rsid w:val="00D9466C"/>
    <w:rsid w:val="00D972D9"/>
    <w:rsid w:val="00DA1D46"/>
    <w:rsid w:val="00DA2E34"/>
    <w:rsid w:val="00DA5E29"/>
    <w:rsid w:val="00DA6458"/>
    <w:rsid w:val="00DA6883"/>
    <w:rsid w:val="00DB262D"/>
    <w:rsid w:val="00DB4895"/>
    <w:rsid w:val="00DB6963"/>
    <w:rsid w:val="00DC1293"/>
    <w:rsid w:val="00DC158F"/>
    <w:rsid w:val="00DC1AAC"/>
    <w:rsid w:val="00DC1F45"/>
    <w:rsid w:val="00DC28D9"/>
    <w:rsid w:val="00DC2C77"/>
    <w:rsid w:val="00DC7138"/>
    <w:rsid w:val="00DC7318"/>
    <w:rsid w:val="00DC7B63"/>
    <w:rsid w:val="00DC7EEB"/>
    <w:rsid w:val="00DD046A"/>
    <w:rsid w:val="00DE00CD"/>
    <w:rsid w:val="00DE2C72"/>
    <w:rsid w:val="00DE311B"/>
    <w:rsid w:val="00DE3896"/>
    <w:rsid w:val="00DE4901"/>
    <w:rsid w:val="00DE664E"/>
    <w:rsid w:val="00DE749C"/>
    <w:rsid w:val="00DF1CCD"/>
    <w:rsid w:val="00E01597"/>
    <w:rsid w:val="00E02324"/>
    <w:rsid w:val="00E035C7"/>
    <w:rsid w:val="00E05885"/>
    <w:rsid w:val="00E05E6F"/>
    <w:rsid w:val="00E06441"/>
    <w:rsid w:val="00E100F7"/>
    <w:rsid w:val="00E10F16"/>
    <w:rsid w:val="00E11C87"/>
    <w:rsid w:val="00E14F2B"/>
    <w:rsid w:val="00E15DED"/>
    <w:rsid w:val="00E15FC9"/>
    <w:rsid w:val="00E233C2"/>
    <w:rsid w:val="00E23C5D"/>
    <w:rsid w:val="00E30C92"/>
    <w:rsid w:val="00E31EA6"/>
    <w:rsid w:val="00E330E6"/>
    <w:rsid w:val="00E334C2"/>
    <w:rsid w:val="00E33E72"/>
    <w:rsid w:val="00E365AA"/>
    <w:rsid w:val="00E36B44"/>
    <w:rsid w:val="00E43A3D"/>
    <w:rsid w:val="00E456A1"/>
    <w:rsid w:val="00E45825"/>
    <w:rsid w:val="00E5030F"/>
    <w:rsid w:val="00E53D80"/>
    <w:rsid w:val="00E53FF4"/>
    <w:rsid w:val="00E54C82"/>
    <w:rsid w:val="00E5635F"/>
    <w:rsid w:val="00E60505"/>
    <w:rsid w:val="00E61637"/>
    <w:rsid w:val="00E61A76"/>
    <w:rsid w:val="00E62383"/>
    <w:rsid w:val="00E63C0E"/>
    <w:rsid w:val="00E64CA5"/>
    <w:rsid w:val="00E665B6"/>
    <w:rsid w:val="00E66A1F"/>
    <w:rsid w:val="00E6743E"/>
    <w:rsid w:val="00E675C4"/>
    <w:rsid w:val="00E72194"/>
    <w:rsid w:val="00E73E5F"/>
    <w:rsid w:val="00E75A9C"/>
    <w:rsid w:val="00E76588"/>
    <w:rsid w:val="00E76DA9"/>
    <w:rsid w:val="00E800D7"/>
    <w:rsid w:val="00E81F93"/>
    <w:rsid w:val="00E82D99"/>
    <w:rsid w:val="00E847E6"/>
    <w:rsid w:val="00E866C4"/>
    <w:rsid w:val="00E86CDF"/>
    <w:rsid w:val="00E86FFF"/>
    <w:rsid w:val="00E87772"/>
    <w:rsid w:val="00E90A2D"/>
    <w:rsid w:val="00E915E7"/>
    <w:rsid w:val="00E93099"/>
    <w:rsid w:val="00EA182B"/>
    <w:rsid w:val="00EA2954"/>
    <w:rsid w:val="00EA2F16"/>
    <w:rsid w:val="00EA78FC"/>
    <w:rsid w:val="00EB1389"/>
    <w:rsid w:val="00EB1DDB"/>
    <w:rsid w:val="00EB37D4"/>
    <w:rsid w:val="00EB5CB1"/>
    <w:rsid w:val="00EB65BC"/>
    <w:rsid w:val="00EC028B"/>
    <w:rsid w:val="00EC061D"/>
    <w:rsid w:val="00EC36DE"/>
    <w:rsid w:val="00EC599D"/>
    <w:rsid w:val="00EC7278"/>
    <w:rsid w:val="00ED0FED"/>
    <w:rsid w:val="00ED2CC8"/>
    <w:rsid w:val="00ED5551"/>
    <w:rsid w:val="00ED5ED0"/>
    <w:rsid w:val="00EE34F7"/>
    <w:rsid w:val="00EE36FB"/>
    <w:rsid w:val="00EF19FA"/>
    <w:rsid w:val="00EF2F91"/>
    <w:rsid w:val="00EF3CA7"/>
    <w:rsid w:val="00EF3F17"/>
    <w:rsid w:val="00EF43ED"/>
    <w:rsid w:val="00EF4EC0"/>
    <w:rsid w:val="00EF5132"/>
    <w:rsid w:val="00EF65CB"/>
    <w:rsid w:val="00EF70E3"/>
    <w:rsid w:val="00F0025C"/>
    <w:rsid w:val="00F01F18"/>
    <w:rsid w:val="00F046AE"/>
    <w:rsid w:val="00F07D09"/>
    <w:rsid w:val="00F176FE"/>
    <w:rsid w:val="00F20F9F"/>
    <w:rsid w:val="00F21126"/>
    <w:rsid w:val="00F24116"/>
    <w:rsid w:val="00F27CF8"/>
    <w:rsid w:val="00F303DE"/>
    <w:rsid w:val="00F30A29"/>
    <w:rsid w:val="00F30A8B"/>
    <w:rsid w:val="00F30E8C"/>
    <w:rsid w:val="00F31E50"/>
    <w:rsid w:val="00F33121"/>
    <w:rsid w:val="00F3335F"/>
    <w:rsid w:val="00F33D4E"/>
    <w:rsid w:val="00F35EAF"/>
    <w:rsid w:val="00F36CA8"/>
    <w:rsid w:val="00F36D03"/>
    <w:rsid w:val="00F3795F"/>
    <w:rsid w:val="00F412D2"/>
    <w:rsid w:val="00F4252A"/>
    <w:rsid w:val="00F42A88"/>
    <w:rsid w:val="00F46902"/>
    <w:rsid w:val="00F52DD4"/>
    <w:rsid w:val="00F54948"/>
    <w:rsid w:val="00F54F25"/>
    <w:rsid w:val="00F56F2F"/>
    <w:rsid w:val="00F6135B"/>
    <w:rsid w:val="00F6575E"/>
    <w:rsid w:val="00F66C31"/>
    <w:rsid w:val="00F7024C"/>
    <w:rsid w:val="00F75CCD"/>
    <w:rsid w:val="00F80FDC"/>
    <w:rsid w:val="00F828ED"/>
    <w:rsid w:val="00F8327E"/>
    <w:rsid w:val="00F83E54"/>
    <w:rsid w:val="00F86D74"/>
    <w:rsid w:val="00F8777D"/>
    <w:rsid w:val="00F8787B"/>
    <w:rsid w:val="00F924B9"/>
    <w:rsid w:val="00F95083"/>
    <w:rsid w:val="00F95382"/>
    <w:rsid w:val="00F956C2"/>
    <w:rsid w:val="00F97C93"/>
    <w:rsid w:val="00FA109C"/>
    <w:rsid w:val="00FA1FD4"/>
    <w:rsid w:val="00FA25F2"/>
    <w:rsid w:val="00FA28B4"/>
    <w:rsid w:val="00FA6643"/>
    <w:rsid w:val="00FA7C0C"/>
    <w:rsid w:val="00FB0A1A"/>
    <w:rsid w:val="00FB1851"/>
    <w:rsid w:val="00FB1BA9"/>
    <w:rsid w:val="00FB2D31"/>
    <w:rsid w:val="00FB36F8"/>
    <w:rsid w:val="00FB7038"/>
    <w:rsid w:val="00FC14D6"/>
    <w:rsid w:val="00FC2765"/>
    <w:rsid w:val="00FC2D62"/>
    <w:rsid w:val="00FC3C64"/>
    <w:rsid w:val="00FC4D5B"/>
    <w:rsid w:val="00FC4FCD"/>
    <w:rsid w:val="00FC70FA"/>
    <w:rsid w:val="00FC72D4"/>
    <w:rsid w:val="00FD157A"/>
    <w:rsid w:val="00FD31CF"/>
    <w:rsid w:val="00FD4959"/>
    <w:rsid w:val="00FE269B"/>
    <w:rsid w:val="00FE2AA3"/>
    <w:rsid w:val="00FF0243"/>
    <w:rsid w:val="00FF088B"/>
    <w:rsid w:val="00FF11B4"/>
    <w:rsid w:val="00FF6F72"/>
    <w:rsid w:val="01EB5FB1"/>
    <w:rsid w:val="02FE0DE0"/>
    <w:rsid w:val="033D1EBB"/>
    <w:rsid w:val="0395622F"/>
    <w:rsid w:val="04DC2CD8"/>
    <w:rsid w:val="089773EC"/>
    <w:rsid w:val="094300C6"/>
    <w:rsid w:val="0A6A5346"/>
    <w:rsid w:val="0BC45C32"/>
    <w:rsid w:val="0BC819F2"/>
    <w:rsid w:val="0BD33CCC"/>
    <w:rsid w:val="0C52613C"/>
    <w:rsid w:val="106509AD"/>
    <w:rsid w:val="10D379C9"/>
    <w:rsid w:val="120F756F"/>
    <w:rsid w:val="134F3EF3"/>
    <w:rsid w:val="13527A40"/>
    <w:rsid w:val="1450323A"/>
    <w:rsid w:val="1534355D"/>
    <w:rsid w:val="15630910"/>
    <w:rsid w:val="15FC2722"/>
    <w:rsid w:val="16146E05"/>
    <w:rsid w:val="18075CF5"/>
    <w:rsid w:val="194A7EA9"/>
    <w:rsid w:val="195907C0"/>
    <w:rsid w:val="1AC65803"/>
    <w:rsid w:val="1C995136"/>
    <w:rsid w:val="1CB1188A"/>
    <w:rsid w:val="1D720A88"/>
    <w:rsid w:val="1D8E2CD0"/>
    <w:rsid w:val="1DE34368"/>
    <w:rsid w:val="1E1C6C05"/>
    <w:rsid w:val="1E447DB5"/>
    <w:rsid w:val="1FB524EB"/>
    <w:rsid w:val="1FF05A5B"/>
    <w:rsid w:val="20AF0389"/>
    <w:rsid w:val="22AC462D"/>
    <w:rsid w:val="2419366F"/>
    <w:rsid w:val="26E10FF9"/>
    <w:rsid w:val="280152A9"/>
    <w:rsid w:val="2AC80DE5"/>
    <w:rsid w:val="2BE105D9"/>
    <w:rsid w:val="2C9B2F86"/>
    <w:rsid w:val="2DC55D18"/>
    <w:rsid w:val="2F887D82"/>
    <w:rsid w:val="2FBE5666"/>
    <w:rsid w:val="30C81992"/>
    <w:rsid w:val="30E13921"/>
    <w:rsid w:val="337E6462"/>
    <w:rsid w:val="338B1DC0"/>
    <w:rsid w:val="33C8039A"/>
    <w:rsid w:val="34CC63EF"/>
    <w:rsid w:val="34EE68AB"/>
    <w:rsid w:val="36286FAE"/>
    <w:rsid w:val="36F758C0"/>
    <w:rsid w:val="37725325"/>
    <w:rsid w:val="383E0E2E"/>
    <w:rsid w:val="3A6D7E96"/>
    <w:rsid w:val="3B9919E4"/>
    <w:rsid w:val="3DF07246"/>
    <w:rsid w:val="3E474817"/>
    <w:rsid w:val="3EFF6A08"/>
    <w:rsid w:val="3FEB5DB0"/>
    <w:rsid w:val="404C70A5"/>
    <w:rsid w:val="416A2F09"/>
    <w:rsid w:val="421951D1"/>
    <w:rsid w:val="428F44E1"/>
    <w:rsid w:val="456C7A4D"/>
    <w:rsid w:val="491548ED"/>
    <w:rsid w:val="4A2562C9"/>
    <w:rsid w:val="4A4E576D"/>
    <w:rsid w:val="4BA4594E"/>
    <w:rsid w:val="4C951E7C"/>
    <w:rsid w:val="4D5E2649"/>
    <w:rsid w:val="4DBE4556"/>
    <w:rsid w:val="4F260F30"/>
    <w:rsid w:val="4FAF6F38"/>
    <w:rsid w:val="519E453A"/>
    <w:rsid w:val="520E08D8"/>
    <w:rsid w:val="527879FE"/>
    <w:rsid w:val="52EB2F68"/>
    <w:rsid w:val="5470703E"/>
    <w:rsid w:val="55BC012A"/>
    <w:rsid w:val="55FB1A2F"/>
    <w:rsid w:val="565367F7"/>
    <w:rsid w:val="58385A69"/>
    <w:rsid w:val="58DC021C"/>
    <w:rsid w:val="5910249E"/>
    <w:rsid w:val="59652E72"/>
    <w:rsid w:val="5C1A5D6C"/>
    <w:rsid w:val="5CE8486A"/>
    <w:rsid w:val="601D2039"/>
    <w:rsid w:val="609C0515"/>
    <w:rsid w:val="61A4715F"/>
    <w:rsid w:val="64910044"/>
    <w:rsid w:val="64BF3D83"/>
    <w:rsid w:val="66DA405A"/>
    <w:rsid w:val="680C181C"/>
    <w:rsid w:val="699E5F3C"/>
    <w:rsid w:val="6B4E26F1"/>
    <w:rsid w:val="6CCB40E0"/>
    <w:rsid w:val="6F11550F"/>
    <w:rsid w:val="6F4854BB"/>
    <w:rsid w:val="710323A5"/>
    <w:rsid w:val="71CD37F3"/>
    <w:rsid w:val="74120468"/>
    <w:rsid w:val="75642FB6"/>
    <w:rsid w:val="761560DE"/>
    <w:rsid w:val="7E3C4440"/>
    <w:rsid w:val="7F082343"/>
    <w:rsid w:val="7FDB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31A1A7B"/>
  <w15:docId w15:val="{647BEF1B-564D-4D1D-A75B-FC8F3B2F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semiHidden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spacing w:line="288" w:lineRule="auto"/>
      <w:ind w:firstLineChars="200" w:firstLine="200"/>
      <w:jc w:val="both"/>
    </w:pPr>
    <w:rPr>
      <w:kern w:val="2"/>
      <w:sz w:val="24"/>
      <w:szCs w:val="21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Lines="300" w:afterLines="200"/>
      <w:ind w:firstLineChars="0" w:firstLine="0"/>
      <w:jc w:val="center"/>
      <w:outlineLvl w:val="0"/>
    </w:pPr>
    <w:rPr>
      <w:bCs/>
      <w:snapToGrid w:val="0"/>
      <w:kern w:val="44"/>
      <w:sz w:val="32"/>
      <w:szCs w:val="44"/>
    </w:rPr>
  </w:style>
  <w:style w:type="paragraph" w:styleId="2">
    <w:name w:val="heading 2"/>
    <w:basedOn w:val="1"/>
    <w:next w:val="a0"/>
    <w:qFormat/>
    <w:pPr>
      <w:numPr>
        <w:numId w:val="0"/>
      </w:numPr>
      <w:spacing w:beforeLines="100" w:afterLines="50"/>
      <w:jc w:val="both"/>
      <w:outlineLvl w:val="1"/>
    </w:pPr>
    <w:rPr>
      <w:bCs w:val="0"/>
      <w:sz w:val="30"/>
    </w:rPr>
  </w:style>
  <w:style w:type="paragraph" w:styleId="3">
    <w:name w:val="heading 3"/>
    <w:basedOn w:val="2"/>
    <w:next w:val="a0"/>
    <w:qFormat/>
    <w:pPr>
      <w:numPr>
        <w:ilvl w:val="2"/>
      </w:numPr>
      <w:spacing w:beforeLines="50" w:afterLines="0"/>
      <w:ind w:firstLineChars="200" w:firstLine="560"/>
      <w:outlineLvl w:val="2"/>
    </w:pPr>
    <w:rPr>
      <w:bCs/>
      <w:sz w:val="28"/>
    </w:rPr>
  </w:style>
  <w:style w:type="paragraph" w:styleId="4">
    <w:name w:val="heading 4"/>
    <w:basedOn w:val="3"/>
    <w:next w:val="a0"/>
    <w:qFormat/>
    <w:pPr>
      <w:numPr>
        <w:ilvl w:val="3"/>
        <w:numId w:val="2"/>
      </w:numPr>
      <w:spacing w:beforeLines="0"/>
      <w:outlineLvl w:val="3"/>
    </w:pPr>
    <w:rPr>
      <w:sz w:val="24"/>
    </w:rPr>
  </w:style>
  <w:style w:type="paragraph" w:styleId="5">
    <w:name w:val="heading 5"/>
    <w:basedOn w:val="4"/>
    <w:next w:val="a0"/>
    <w:qFormat/>
    <w:pPr>
      <w:numPr>
        <w:ilvl w:val="4"/>
        <w:numId w:val="3"/>
      </w:numPr>
      <w:ind w:left="1060" w:hanging="595"/>
      <w:outlineLvl w:val="4"/>
    </w:pPr>
    <w:rPr>
      <w:bCs w:val="0"/>
      <w:szCs w:val="28"/>
    </w:rPr>
  </w:style>
  <w:style w:type="paragraph" w:styleId="60">
    <w:name w:val="heading 6"/>
    <w:basedOn w:val="5"/>
    <w:next w:val="a0"/>
    <w:qFormat/>
    <w:pPr>
      <w:numPr>
        <w:ilvl w:val="5"/>
        <w:numId w:val="4"/>
      </w:numPr>
      <w:ind w:left="817" w:hanging="352"/>
      <w:outlineLvl w:val="5"/>
    </w:pPr>
  </w:style>
  <w:style w:type="paragraph" w:styleId="7">
    <w:name w:val="heading 7"/>
    <w:basedOn w:val="60"/>
    <w:next w:val="a0"/>
    <w:qFormat/>
    <w:pPr>
      <w:numPr>
        <w:ilvl w:val="6"/>
      </w:numPr>
      <w:ind w:left="1055" w:hanging="590"/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1"/>
      </w:numPr>
      <w:spacing w:before="240" w:after="64" w:line="320" w:lineRule="auto"/>
      <w:ind w:firstLineChars="0" w:firstLine="0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4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5">
    <w:name w:val="Document Map"/>
    <w:basedOn w:val="a0"/>
    <w:semiHidden/>
    <w:qFormat/>
    <w:pPr>
      <w:shd w:val="clear" w:color="auto" w:fill="000080"/>
    </w:pPr>
  </w:style>
  <w:style w:type="paragraph" w:styleId="a6">
    <w:name w:val="annotation text"/>
    <w:basedOn w:val="a0"/>
    <w:link w:val="a7"/>
    <w:qFormat/>
    <w:pPr>
      <w:jc w:val="left"/>
    </w:pPr>
  </w:style>
  <w:style w:type="paragraph" w:styleId="a8">
    <w:name w:val="Body Text"/>
    <w:basedOn w:val="a0"/>
    <w:qFormat/>
    <w:pPr>
      <w:spacing w:after="120"/>
      <w:ind w:firstLineChars="0" w:firstLine="0"/>
    </w:pPr>
    <w:rPr>
      <w:sz w:val="13"/>
      <w:szCs w:val="20"/>
    </w:rPr>
  </w:style>
  <w:style w:type="paragraph" w:styleId="TOC3">
    <w:name w:val="toc 3"/>
    <w:basedOn w:val="a0"/>
    <w:next w:val="a0"/>
    <w:semiHidden/>
    <w:qFormat/>
    <w:pPr>
      <w:ind w:leftChars="200" w:left="200" w:firstLineChars="0" w:firstLine="0"/>
    </w:pPr>
  </w:style>
  <w:style w:type="paragraph" w:styleId="a9">
    <w:name w:val="Plain Text"/>
    <w:basedOn w:val="a0"/>
    <w:qFormat/>
    <w:pPr>
      <w:ind w:left="492" w:firstLineChars="0" w:firstLine="0"/>
      <w:outlineLvl w:val="0"/>
    </w:pPr>
    <w:rPr>
      <w:rFonts w:ascii="宋体" w:hAnsi="Courier New"/>
      <w:sz w:val="21"/>
      <w:szCs w:val="20"/>
    </w:rPr>
  </w:style>
  <w:style w:type="paragraph" w:styleId="aa">
    <w:name w:val="Date"/>
    <w:basedOn w:val="a0"/>
    <w:next w:val="a0"/>
    <w:qFormat/>
    <w:pPr>
      <w:ind w:firstLineChars="0" w:firstLine="0"/>
    </w:pPr>
    <w:rPr>
      <w:sz w:val="21"/>
      <w:szCs w:val="20"/>
    </w:rPr>
  </w:style>
  <w:style w:type="paragraph" w:styleId="ab">
    <w:name w:val="Balloon Text"/>
    <w:basedOn w:val="a0"/>
    <w:link w:val="ac"/>
    <w:qFormat/>
    <w:pPr>
      <w:spacing w:line="240" w:lineRule="auto"/>
    </w:pPr>
    <w:rPr>
      <w:sz w:val="18"/>
      <w:szCs w:val="18"/>
    </w:rPr>
  </w:style>
  <w:style w:type="paragraph" w:styleId="ad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0"/>
    <w:qFormat/>
    <w:pPr>
      <w:pBdr>
        <w:bottom w:val="double" w:sz="4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napToGrid w:val="0"/>
      <w:kern w:val="24"/>
      <w:sz w:val="21"/>
    </w:rPr>
  </w:style>
  <w:style w:type="paragraph" w:styleId="TOC1">
    <w:name w:val="toc 1"/>
    <w:basedOn w:val="a0"/>
    <w:next w:val="a0"/>
    <w:semiHidden/>
    <w:qFormat/>
    <w:pPr>
      <w:ind w:firstLineChars="0" w:firstLine="0"/>
    </w:pPr>
  </w:style>
  <w:style w:type="paragraph" w:styleId="TOC4">
    <w:name w:val="toc 4"/>
    <w:basedOn w:val="a0"/>
    <w:next w:val="a0"/>
    <w:semiHidden/>
    <w:qFormat/>
    <w:pPr>
      <w:ind w:leftChars="400" w:left="400" w:firstLineChars="0" w:firstLine="0"/>
    </w:pPr>
  </w:style>
  <w:style w:type="paragraph" w:styleId="af">
    <w:name w:val="footnote text"/>
    <w:basedOn w:val="a0"/>
    <w:semiHidden/>
    <w:qFormat/>
    <w:pPr>
      <w:snapToGrid w:val="0"/>
      <w:ind w:firstLineChars="0" w:firstLine="0"/>
      <w:jc w:val="left"/>
    </w:pPr>
    <w:rPr>
      <w:sz w:val="18"/>
      <w:szCs w:val="18"/>
    </w:rPr>
  </w:style>
  <w:style w:type="paragraph" w:styleId="TOC2">
    <w:name w:val="toc 2"/>
    <w:basedOn w:val="a0"/>
    <w:next w:val="a0"/>
    <w:semiHidden/>
    <w:qFormat/>
    <w:pPr>
      <w:ind w:leftChars="100" w:left="100" w:firstLineChars="0" w:firstLine="0"/>
    </w:pPr>
  </w:style>
  <w:style w:type="paragraph" w:styleId="af0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1">
    <w:name w:val="annotation subject"/>
    <w:basedOn w:val="a6"/>
    <w:next w:val="a6"/>
    <w:link w:val="af2"/>
    <w:qFormat/>
    <w:rPr>
      <w:b/>
      <w:bCs/>
    </w:rPr>
  </w:style>
  <w:style w:type="table" w:styleId="af3">
    <w:name w:val="Table Grid"/>
    <w:basedOn w:val="a2"/>
    <w:qFormat/>
    <w:pPr>
      <w:widowControl w:val="0"/>
      <w:spacing w:line="264" w:lineRule="auto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1"/>
    <w:qFormat/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basedOn w:val="a1"/>
    <w:qFormat/>
    <w:rPr>
      <w:sz w:val="21"/>
      <w:szCs w:val="21"/>
    </w:rPr>
  </w:style>
  <w:style w:type="character" w:styleId="af7">
    <w:name w:val="footnote reference"/>
    <w:semiHidden/>
    <w:qFormat/>
    <w:rPr>
      <w:vertAlign w:val="superscript"/>
    </w:rPr>
  </w:style>
  <w:style w:type="paragraph" w:customStyle="1" w:styleId="a">
    <w:name w:val="参考文献"/>
    <w:basedOn w:val="a0"/>
    <w:qFormat/>
    <w:pPr>
      <w:numPr>
        <w:numId w:val="5"/>
      </w:numPr>
      <w:overflowPunct w:val="0"/>
      <w:autoSpaceDN w:val="0"/>
      <w:adjustRightInd w:val="0"/>
      <w:snapToGrid w:val="0"/>
      <w:ind w:firstLineChars="0" w:firstLine="0"/>
    </w:pPr>
    <w:rPr>
      <w:rFonts w:cs="Courier New"/>
      <w:snapToGrid w:val="0"/>
      <w:kern w:val="0"/>
      <w:sz w:val="21"/>
    </w:rPr>
  </w:style>
  <w:style w:type="paragraph" w:customStyle="1" w:styleId="af8">
    <w:name w:val="图表题注"/>
    <w:basedOn w:val="a0"/>
    <w:next w:val="a0"/>
    <w:qFormat/>
    <w:pPr>
      <w:spacing w:beforeLines="50" w:afterLines="50"/>
      <w:ind w:firstLineChars="0" w:firstLine="0"/>
      <w:jc w:val="center"/>
    </w:pPr>
    <w:rPr>
      <w:sz w:val="21"/>
    </w:rPr>
  </w:style>
  <w:style w:type="paragraph" w:customStyle="1" w:styleId="af9">
    <w:name w:val="公式"/>
    <w:basedOn w:val="a0"/>
    <w:next w:val="a0"/>
    <w:qFormat/>
    <w:pPr>
      <w:tabs>
        <w:tab w:val="right" w:pos="8971"/>
      </w:tabs>
      <w:spacing w:beforeLines="50" w:afterLines="50" w:line="240" w:lineRule="auto"/>
      <w:ind w:firstLine="480"/>
      <w:jc w:val="right"/>
    </w:pPr>
  </w:style>
  <w:style w:type="character" w:customStyle="1" w:styleId="MTEquationSection">
    <w:name w:val="MTEquationSection"/>
    <w:qFormat/>
    <w:rPr>
      <w:b/>
      <w:color w:val="FF0000"/>
    </w:rPr>
  </w:style>
  <w:style w:type="paragraph" w:customStyle="1" w:styleId="CONTENTS">
    <w:name w:val="CONTENTS"/>
    <w:basedOn w:val="af9"/>
    <w:qFormat/>
    <w:pPr>
      <w:tabs>
        <w:tab w:val="right" w:leader="dot" w:pos="8971"/>
      </w:tabs>
      <w:spacing w:beforeLines="0" w:afterLines="0" w:line="288" w:lineRule="auto"/>
      <w:ind w:firstLineChars="0" w:firstLine="0"/>
    </w:pPr>
  </w:style>
  <w:style w:type="paragraph" w:customStyle="1" w:styleId="6">
    <w:name w:val="标题6"/>
    <w:basedOn w:val="a0"/>
    <w:qFormat/>
    <w:pPr>
      <w:numPr>
        <w:numId w:val="3"/>
      </w:numPr>
      <w:ind w:firstLineChars="0" w:firstLine="0"/>
    </w:pPr>
  </w:style>
  <w:style w:type="character" w:customStyle="1" w:styleId="contentnormal1">
    <w:name w:val="content_normal1"/>
    <w:qFormat/>
    <w:rPr>
      <w:color w:val="000033"/>
      <w:sz w:val="17"/>
      <w:szCs w:val="17"/>
    </w:rPr>
  </w:style>
  <w:style w:type="paragraph" w:customStyle="1" w:styleId="afa">
    <w:name w:val="目录标题"/>
    <w:basedOn w:val="a0"/>
    <w:qFormat/>
    <w:pPr>
      <w:spacing w:beforeLines="300" w:afterLines="200"/>
      <w:ind w:firstLineChars="0" w:firstLine="0"/>
      <w:jc w:val="center"/>
    </w:pPr>
    <w:rPr>
      <w:sz w:val="32"/>
      <w:szCs w:val="32"/>
    </w:rPr>
  </w:style>
  <w:style w:type="character" w:customStyle="1" w:styleId="ac">
    <w:name w:val="批注框文本 字符"/>
    <w:link w:val="ab"/>
    <w:qFormat/>
    <w:rPr>
      <w:kern w:val="2"/>
      <w:sz w:val="18"/>
      <w:szCs w:val="18"/>
    </w:rPr>
  </w:style>
  <w:style w:type="character" w:customStyle="1" w:styleId="a7">
    <w:name w:val="批注文字 字符"/>
    <w:basedOn w:val="a1"/>
    <w:link w:val="a6"/>
    <w:qFormat/>
    <w:rPr>
      <w:kern w:val="2"/>
      <w:sz w:val="24"/>
      <w:szCs w:val="21"/>
    </w:rPr>
  </w:style>
  <w:style w:type="character" w:customStyle="1" w:styleId="af2">
    <w:name w:val="批注主题 字符"/>
    <w:basedOn w:val="a7"/>
    <w:link w:val="af1"/>
    <w:qFormat/>
    <w:rPr>
      <w:b/>
      <w:bCs/>
      <w:kern w:val="2"/>
      <w:sz w:val="24"/>
      <w:szCs w:val="21"/>
    </w:rPr>
  </w:style>
  <w:style w:type="paragraph" w:customStyle="1" w:styleId="afb">
    <w:name w:val="段落"/>
    <w:basedOn w:val="a0"/>
    <w:qFormat/>
    <w:pPr>
      <w:spacing w:before="100" w:line="420" w:lineRule="exact"/>
      <w:ind w:firstLine="480"/>
    </w:pPr>
  </w:style>
  <w:style w:type="paragraph" w:customStyle="1" w:styleId="10">
    <w:name w:val="标题1"/>
    <w:basedOn w:val="af0"/>
    <w:qFormat/>
    <w:pPr>
      <w:widowControl/>
      <w:adjustRightInd w:val="0"/>
      <w:spacing w:after="360" w:line="420" w:lineRule="exact"/>
      <w:textAlignment w:val="baseline"/>
      <w:outlineLvl w:val="9"/>
    </w:pPr>
    <w:rPr>
      <w:rFonts w:cs="Times New Roman"/>
      <w:b w:val="0"/>
      <w:bCs w:val="0"/>
      <w:kern w:val="0"/>
      <w:sz w:val="30"/>
      <w:szCs w:val="20"/>
    </w:rPr>
  </w:style>
  <w:style w:type="paragraph" w:styleId="afc">
    <w:name w:val="List Paragraph"/>
    <w:basedOn w:val="a0"/>
    <w:uiPriority w:val="99"/>
    <w:rsid w:val="008576EF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472;&#24535;&#21220;\2017&#24180;10&#26376;&#35770;&#25991;&#35268;&#33539;&#20462;&#35746;\C9&#38498;&#26657;&#35770;&#25991;&#35268;&#33539;\&#35199;&#20132;&#22823;\2014&#35199;&#23433;&#20132;&#36890;&#22823;&#23398;&#21338;&#22763;&#23398;&#20301;&#35770;&#25991;&#27169;&#26495;new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9"/>
    <customShpInfo spid="_x0000_s1031"/>
    <customShpInfo spid="_x0000_s1035"/>
    <customShpInfo spid="_x0000_s1033"/>
    <customShpInfo spid="_x0000_s1032"/>
    <customShpInfo spid="_x0000_s1036"/>
  </customShpExts>
</s:customData>
</file>

<file path=customXml/itemProps1.xml><?xml version="1.0" encoding="utf-8"?>
<ds:datastoreItem xmlns:ds="http://schemas.openxmlformats.org/officeDocument/2006/customXml" ds:itemID="{1ABE0C93-BCCF-42B8-AF57-083E4F6A7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2014西安交通大学博士学位论文模板new.dotx</Template>
  <TotalTime>62</TotalTime>
  <Pages>1</Pages>
  <Words>349</Words>
  <Characters>1995</Characters>
  <Application>Microsoft Office Word</Application>
  <DocSecurity>0</DocSecurity>
  <Lines>16</Lines>
  <Paragraphs>4</Paragraphs>
  <ScaleCrop>false</ScaleCrop>
  <Company>QC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 绪论</dc:title>
  <dc:creator>飘然紫雨</dc:creator>
  <cp:lastModifiedBy>Zhang Chi</cp:lastModifiedBy>
  <cp:revision>6</cp:revision>
  <dcterms:created xsi:type="dcterms:W3CDTF">2021-06-13T06:55:00Z</dcterms:created>
  <dcterms:modified xsi:type="dcterms:W3CDTF">2022-11-02T19:37:00Z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（#C1-#E1）</vt:lpwstr>
  </property>
  <property fmtid="{D5CDD505-2E9C-101B-9397-08002B2CF9AE}" pid="4" name="MTCustomEquationNumber">
    <vt:lpwstr>1</vt:lpwstr>
  </property>
  <property fmtid="{D5CDD505-2E9C-101B-9397-08002B2CF9AE}" pid="5" name="MTEquationSection">
    <vt:lpwstr>1</vt:lpwstr>
  </property>
  <property fmtid="{D5CDD505-2E9C-101B-9397-08002B2CF9AE}" pid="6" name="KSOProductBuildVer">
    <vt:lpwstr>2052-11.1.0.10228</vt:lpwstr>
  </property>
</Properties>
</file>